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3AB2" w14:textId="66D4A059" w:rsidR="00896D53" w:rsidRDefault="00D25436" w:rsidP="00D25436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before="120" w:line="240" w:lineRule="auto"/>
        <w:ind w:right="-28"/>
        <w:jc w:val="center"/>
        <w:rPr>
          <w:rFonts w:ascii="Bookman Old Style" w:hAnsi="Bookman Old Style" w:cs="Bookman Old Style"/>
          <w:sz w:val="32"/>
          <w:szCs w:val="32"/>
          <w:lang w:val="et-EE"/>
        </w:rPr>
      </w:pPr>
      <w:r>
        <w:rPr>
          <w:rFonts w:ascii="Bookman Old Style" w:hAnsi="Bookman Old Style" w:cs="Bookman Old Style"/>
          <w:sz w:val="32"/>
          <w:szCs w:val="32"/>
          <w:lang w:val="et-EE"/>
        </w:rPr>
        <w:t>TAOTL</w:t>
      </w:r>
      <w:r w:rsidR="00896D53" w:rsidRPr="0091491E">
        <w:rPr>
          <w:rFonts w:ascii="Bookman Old Style" w:hAnsi="Bookman Old Style" w:cs="Bookman Old Style"/>
          <w:sz w:val="32"/>
          <w:szCs w:val="32"/>
          <w:lang w:val="et-EE"/>
        </w:rPr>
        <w:t xml:space="preserve">US </w:t>
      </w:r>
      <w:r w:rsidR="00A530F7" w:rsidRPr="0091491E">
        <w:rPr>
          <w:rFonts w:ascii="Bookman Old Style" w:hAnsi="Bookman Old Style" w:cs="Bookman Old Style"/>
          <w:sz w:val="32"/>
          <w:szCs w:val="32"/>
          <w:lang w:val="et-EE"/>
        </w:rPr>
        <w:t>KASVUHOONEGAASIDE HEITKOGUSTE TÕENDAMIS</w:t>
      </w:r>
      <w:r w:rsidR="00896D53" w:rsidRPr="0091491E">
        <w:rPr>
          <w:rFonts w:ascii="Bookman Old Style" w:hAnsi="Bookman Old Style" w:cs="Bookman Old Style"/>
          <w:caps/>
          <w:sz w:val="32"/>
          <w:szCs w:val="32"/>
          <w:lang w:val="et-EE"/>
        </w:rPr>
        <w:t>asutuse</w:t>
      </w:r>
      <w:r w:rsidR="00A530F7" w:rsidRPr="0091491E">
        <w:rPr>
          <w:rFonts w:ascii="Bookman Old Style" w:hAnsi="Bookman Old Style" w:cs="Bookman Old Style"/>
          <w:caps/>
          <w:sz w:val="32"/>
          <w:szCs w:val="32"/>
          <w:lang w:val="et-EE"/>
        </w:rPr>
        <w:t xml:space="preserve"> </w:t>
      </w:r>
      <w:r w:rsidR="00896D53" w:rsidRPr="0091491E">
        <w:rPr>
          <w:rFonts w:ascii="Bookman Old Style" w:hAnsi="Bookman Old Style" w:cs="Bookman Old Style"/>
          <w:sz w:val="32"/>
          <w:szCs w:val="32"/>
          <w:lang w:val="et-EE"/>
        </w:rPr>
        <w:t>AKREDITEERIMIS</w:t>
      </w:r>
      <w:r w:rsidR="0027106C">
        <w:rPr>
          <w:rFonts w:ascii="Bookman Old Style" w:hAnsi="Bookman Old Style" w:cs="Bookman Old Style"/>
          <w:sz w:val="32"/>
          <w:szCs w:val="32"/>
          <w:lang w:val="et-EE"/>
        </w:rPr>
        <w:t>ULATUSE LAIENDAMISEKS</w:t>
      </w:r>
    </w:p>
    <w:p w14:paraId="06186B4D" w14:textId="77777777" w:rsidR="00FE44DF" w:rsidRPr="0091491E" w:rsidRDefault="00FE44DF" w:rsidP="00D25436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before="120" w:line="240" w:lineRule="auto"/>
        <w:ind w:right="-28"/>
        <w:jc w:val="center"/>
        <w:rPr>
          <w:rFonts w:ascii="Bookman Old Style" w:hAnsi="Bookman Old Style" w:cs="Bookman Old Style"/>
          <w:sz w:val="32"/>
          <w:szCs w:val="32"/>
          <w:lang w:val="et-EE"/>
        </w:rPr>
      </w:pPr>
    </w:p>
    <w:p w14:paraId="7542F4E5" w14:textId="71D90AD6" w:rsidR="0098582F" w:rsidRDefault="0098582F" w:rsidP="0098582F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rPr>
          <w:b/>
          <w:sz w:val="28"/>
          <w:szCs w:val="28"/>
          <w:lang w:val="et-EE"/>
        </w:rPr>
      </w:pPr>
      <w:r w:rsidRPr="00D25436">
        <w:rPr>
          <w:b/>
          <w:sz w:val="28"/>
          <w:szCs w:val="28"/>
          <w:lang w:val="et-EE"/>
        </w:rPr>
        <w:t>A Taotleja üldandmed</w:t>
      </w:r>
    </w:p>
    <w:p w14:paraId="4E874FDF" w14:textId="062C5932" w:rsidR="00D71C29" w:rsidRDefault="0027106C" w:rsidP="00D71C29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 w:rsidRPr="0027106C">
        <w:rPr>
          <w:b/>
          <w:bCs/>
          <w:sz w:val="24"/>
          <w:szCs w:val="24"/>
          <w:lang w:val="et-EE"/>
        </w:rPr>
        <w:t>Asutuse/ettevõtte nimetus</w:t>
      </w:r>
      <w:r w:rsidR="0098582F">
        <w:rPr>
          <w:sz w:val="24"/>
          <w:szCs w:val="24"/>
          <w:lang w:val="et-EE"/>
        </w:rPr>
        <w:t>:</w:t>
      </w:r>
      <w:r w:rsidR="00D71C29">
        <w:rPr>
          <w:sz w:val="24"/>
          <w:szCs w:val="24"/>
          <w:lang w:val="et-EE"/>
        </w:rPr>
        <w:t xml:space="preserve"> </w:t>
      </w:r>
      <w:r w:rsidR="00D71C29">
        <w:rPr>
          <w:sz w:val="24"/>
          <w:szCs w:val="24"/>
          <w:u w:val="single"/>
          <w:lang w:val="et-EE"/>
        </w:rPr>
        <w:tab/>
      </w:r>
    </w:p>
    <w:p w14:paraId="5BCD3317" w14:textId="57AD174D" w:rsidR="0098582F" w:rsidRPr="00D71C29" w:rsidRDefault="0027106C" w:rsidP="00D71C29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 w:rsidRPr="00EC4075">
        <w:rPr>
          <w:sz w:val="24"/>
          <w:szCs w:val="24"/>
          <w:lang w:val="et-EE"/>
        </w:rPr>
        <w:t>R</w:t>
      </w:r>
      <w:r w:rsidR="0098582F" w:rsidRPr="00EC4075">
        <w:rPr>
          <w:sz w:val="24"/>
          <w:szCs w:val="24"/>
          <w:lang w:val="et-EE"/>
        </w:rPr>
        <w:t xml:space="preserve">egistrikood: </w:t>
      </w:r>
      <w:r w:rsidR="00D71C29">
        <w:rPr>
          <w:sz w:val="24"/>
          <w:szCs w:val="24"/>
          <w:u w:val="single"/>
          <w:lang w:val="et-EE"/>
        </w:rPr>
        <w:tab/>
      </w:r>
    </w:p>
    <w:p w14:paraId="4565C76B" w14:textId="3CECC5B0" w:rsidR="00EC4075" w:rsidRPr="00D71C29" w:rsidRDefault="00EC4075" w:rsidP="00D71C29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 w:rsidRPr="00EC4075">
        <w:rPr>
          <w:sz w:val="24"/>
          <w:szCs w:val="24"/>
          <w:lang w:val="et-EE"/>
        </w:rPr>
        <w:t>Akrediteerimistunnistuse number:</w:t>
      </w:r>
      <w:r w:rsidR="00D71C29">
        <w:rPr>
          <w:sz w:val="24"/>
          <w:szCs w:val="24"/>
          <w:lang w:val="et-EE"/>
        </w:rPr>
        <w:t xml:space="preserve"> </w:t>
      </w:r>
      <w:r w:rsidR="00D71C29">
        <w:rPr>
          <w:sz w:val="24"/>
          <w:szCs w:val="24"/>
          <w:u w:val="single"/>
          <w:lang w:val="et-EE"/>
        </w:rPr>
        <w:tab/>
      </w:r>
    </w:p>
    <w:p w14:paraId="668EC49D" w14:textId="77777777" w:rsidR="00D71C29" w:rsidRDefault="00F8435E" w:rsidP="00D71C29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 w:rsidRPr="00EC4075">
        <w:rPr>
          <w:sz w:val="24"/>
          <w:szCs w:val="24"/>
          <w:lang w:val="et-EE"/>
        </w:rPr>
        <w:t xml:space="preserve">Juriidiline aadress </w:t>
      </w:r>
      <w:r w:rsidR="00EC4075" w:rsidRPr="00DC6D90">
        <w:rPr>
          <w:sz w:val="24"/>
          <w:szCs w:val="24"/>
          <w:lang w:val="es-ES"/>
        </w:rPr>
        <w:t>(</w:t>
      </w:r>
      <w:proofErr w:type="spellStart"/>
      <w:r w:rsidR="00EC4075" w:rsidRPr="0066644A">
        <w:rPr>
          <w:i/>
          <w:iCs/>
          <w:sz w:val="24"/>
          <w:szCs w:val="24"/>
          <w:lang w:val="es-ES"/>
        </w:rPr>
        <w:t>täita</w:t>
      </w:r>
      <w:proofErr w:type="spellEnd"/>
      <w:r w:rsidR="00EC4075" w:rsidRPr="0066644A">
        <w:rPr>
          <w:i/>
          <w:iCs/>
          <w:sz w:val="24"/>
          <w:szCs w:val="24"/>
          <w:lang w:val="es-ES"/>
        </w:rPr>
        <w:t xml:space="preserve"> </w:t>
      </w:r>
      <w:proofErr w:type="spellStart"/>
      <w:r w:rsidR="00EC4075" w:rsidRPr="0066644A">
        <w:rPr>
          <w:i/>
          <w:iCs/>
          <w:sz w:val="24"/>
          <w:szCs w:val="24"/>
          <w:lang w:val="es-ES"/>
        </w:rPr>
        <w:t>juhul</w:t>
      </w:r>
      <w:proofErr w:type="spellEnd"/>
      <w:r w:rsidR="00EC4075" w:rsidRPr="0066644A">
        <w:rPr>
          <w:i/>
          <w:iCs/>
          <w:sz w:val="24"/>
          <w:szCs w:val="24"/>
          <w:lang w:val="es-ES"/>
        </w:rPr>
        <w:t xml:space="preserve"> </w:t>
      </w:r>
      <w:proofErr w:type="spellStart"/>
      <w:r w:rsidR="00EC4075" w:rsidRPr="0066644A">
        <w:rPr>
          <w:i/>
          <w:iCs/>
          <w:sz w:val="24"/>
          <w:szCs w:val="24"/>
          <w:lang w:val="es-ES"/>
        </w:rPr>
        <w:t>kui</w:t>
      </w:r>
      <w:proofErr w:type="spellEnd"/>
      <w:r w:rsidR="00EC4075" w:rsidRPr="0066644A">
        <w:rPr>
          <w:i/>
          <w:iCs/>
          <w:sz w:val="24"/>
          <w:szCs w:val="24"/>
          <w:lang w:val="es-ES"/>
        </w:rPr>
        <w:t xml:space="preserve"> </w:t>
      </w:r>
      <w:proofErr w:type="spellStart"/>
      <w:r w:rsidR="00EC4075" w:rsidRPr="0066644A">
        <w:rPr>
          <w:i/>
          <w:iCs/>
          <w:sz w:val="24"/>
          <w:szCs w:val="24"/>
          <w:lang w:val="es-ES"/>
        </w:rPr>
        <w:t>on</w:t>
      </w:r>
      <w:proofErr w:type="spellEnd"/>
      <w:r w:rsidR="00EC4075" w:rsidRPr="0066644A">
        <w:rPr>
          <w:i/>
          <w:iCs/>
          <w:sz w:val="24"/>
          <w:szCs w:val="24"/>
          <w:lang w:val="es-ES"/>
        </w:rPr>
        <w:t xml:space="preserve"> </w:t>
      </w:r>
      <w:proofErr w:type="spellStart"/>
      <w:r w:rsidR="00EC4075" w:rsidRPr="0066644A">
        <w:rPr>
          <w:i/>
          <w:iCs/>
          <w:sz w:val="24"/>
          <w:szCs w:val="24"/>
          <w:lang w:val="es-ES"/>
        </w:rPr>
        <w:t>muutunud</w:t>
      </w:r>
      <w:proofErr w:type="spellEnd"/>
      <w:r w:rsidR="00EC4075" w:rsidRPr="00DC6D90">
        <w:rPr>
          <w:sz w:val="24"/>
          <w:szCs w:val="24"/>
          <w:lang w:val="es-ES"/>
        </w:rPr>
        <w:t>)</w:t>
      </w:r>
      <w:r w:rsidR="00524462">
        <w:rPr>
          <w:sz w:val="24"/>
          <w:szCs w:val="24"/>
          <w:lang w:val="es-ES"/>
        </w:rPr>
        <w:t>:</w:t>
      </w:r>
      <w:r w:rsidR="00D71C29">
        <w:rPr>
          <w:sz w:val="24"/>
          <w:szCs w:val="24"/>
          <w:lang w:val="es-ES"/>
        </w:rPr>
        <w:t xml:space="preserve"> </w:t>
      </w:r>
      <w:r w:rsidR="00D71C29">
        <w:rPr>
          <w:sz w:val="24"/>
          <w:szCs w:val="24"/>
          <w:u w:val="single"/>
          <w:lang w:val="et-EE"/>
        </w:rPr>
        <w:tab/>
      </w:r>
    </w:p>
    <w:p w14:paraId="6D433494" w14:textId="0FBF18F9" w:rsidR="00F8435E" w:rsidRPr="00EC4075" w:rsidRDefault="00D71C29" w:rsidP="00D71C29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u w:val="single"/>
          <w:lang w:val="et-EE"/>
        </w:rPr>
        <w:tab/>
      </w:r>
    </w:p>
    <w:p w14:paraId="306C6EB8" w14:textId="5DA176D2" w:rsidR="00D71C29" w:rsidRDefault="00F8435E" w:rsidP="00D71C29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 w:rsidRPr="00EC4075">
        <w:rPr>
          <w:sz w:val="24"/>
          <w:szCs w:val="24"/>
          <w:lang w:val="et-EE"/>
        </w:rPr>
        <w:t xml:space="preserve">Telefon </w:t>
      </w:r>
      <w:r w:rsidR="00EC4075" w:rsidRPr="00DC6D90">
        <w:rPr>
          <w:sz w:val="24"/>
          <w:szCs w:val="24"/>
          <w:lang w:val="es-ES"/>
        </w:rPr>
        <w:t>(</w:t>
      </w:r>
      <w:proofErr w:type="spellStart"/>
      <w:r w:rsidR="00EC4075" w:rsidRPr="0066644A">
        <w:rPr>
          <w:i/>
          <w:iCs/>
          <w:sz w:val="24"/>
          <w:szCs w:val="24"/>
          <w:lang w:val="es-ES"/>
        </w:rPr>
        <w:t>täita</w:t>
      </w:r>
      <w:proofErr w:type="spellEnd"/>
      <w:r w:rsidR="00EC4075" w:rsidRPr="0066644A">
        <w:rPr>
          <w:i/>
          <w:iCs/>
          <w:sz w:val="24"/>
          <w:szCs w:val="24"/>
          <w:lang w:val="es-ES"/>
        </w:rPr>
        <w:t xml:space="preserve"> </w:t>
      </w:r>
      <w:proofErr w:type="spellStart"/>
      <w:r w:rsidR="00EC4075" w:rsidRPr="0066644A">
        <w:rPr>
          <w:i/>
          <w:iCs/>
          <w:sz w:val="24"/>
          <w:szCs w:val="24"/>
          <w:lang w:val="es-ES"/>
        </w:rPr>
        <w:t>juhul</w:t>
      </w:r>
      <w:proofErr w:type="spellEnd"/>
      <w:r w:rsidR="00EC4075" w:rsidRPr="0066644A">
        <w:rPr>
          <w:i/>
          <w:iCs/>
          <w:sz w:val="24"/>
          <w:szCs w:val="24"/>
          <w:lang w:val="es-ES"/>
        </w:rPr>
        <w:t xml:space="preserve"> </w:t>
      </w:r>
      <w:proofErr w:type="spellStart"/>
      <w:r w:rsidR="00EC4075" w:rsidRPr="0066644A">
        <w:rPr>
          <w:i/>
          <w:iCs/>
          <w:sz w:val="24"/>
          <w:szCs w:val="24"/>
          <w:lang w:val="es-ES"/>
        </w:rPr>
        <w:t>kui</w:t>
      </w:r>
      <w:proofErr w:type="spellEnd"/>
      <w:r w:rsidR="00EC4075" w:rsidRPr="0066644A">
        <w:rPr>
          <w:i/>
          <w:iCs/>
          <w:sz w:val="24"/>
          <w:szCs w:val="24"/>
          <w:lang w:val="es-ES"/>
        </w:rPr>
        <w:t xml:space="preserve"> </w:t>
      </w:r>
      <w:proofErr w:type="spellStart"/>
      <w:r w:rsidR="00EC4075" w:rsidRPr="0066644A">
        <w:rPr>
          <w:i/>
          <w:iCs/>
          <w:sz w:val="24"/>
          <w:szCs w:val="24"/>
          <w:lang w:val="es-ES"/>
        </w:rPr>
        <w:t>on</w:t>
      </w:r>
      <w:proofErr w:type="spellEnd"/>
      <w:r w:rsidR="00EC4075" w:rsidRPr="0066644A">
        <w:rPr>
          <w:i/>
          <w:iCs/>
          <w:sz w:val="24"/>
          <w:szCs w:val="24"/>
          <w:lang w:val="es-ES"/>
        </w:rPr>
        <w:t xml:space="preserve"> </w:t>
      </w:r>
      <w:proofErr w:type="spellStart"/>
      <w:r w:rsidR="00EC4075" w:rsidRPr="0066644A">
        <w:rPr>
          <w:i/>
          <w:iCs/>
          <w:sz w:val="24"/>
          <w:szCs w:val="24"/>
          <w:lang w:val="es-ES"/>
        </w:rPr>
        <w:t>muutu</w:t>
      </w:r>
      <w:r w:rsidR="00EC4075" w:rsidRPr="00D71C29">
        <w:rPr>
          <w:i/>
          <w:iCs/>
          <w:sz w:val="24"/>
          <w:szCs w:val="24"/>
          <w:lang w:val="es-ES"/>
        </w:rPr>
        <w:t>nud</w:t>
      </w:r>
      <w:proofErr w:type="spellEnd"/>
      <w:r w:rsidR="00524462" w:rsidRPr="00524462">
        <w:rPr>
          <w:sz w:val="24"/>
          <w:szCs w:val="24"/>
          <w:lang w:val="et-EE"/>
        </w:rPr>
        <w:t xml:space="preserve"> ):</w:t>
      </w:r>
      <w:r w:rsidR="00D71C29">
        <w:rPr>
          <w:sz w:val="24"/>
          <w:szCs w:val="24"/>
          <w:lang w:val="et-EE"/>
        </w:rPr>
        <w:t xml:space="preserve"> </w:t>
      </w:r>
      <w:r w:rsidR="00D71C29">
        <w:rPr>
          <w:sz w:val="24"/>
          <w:szCs w:val="24"/>
          <w:u w:val="single"/>
          <w:lang w:val="et-EE"/>
        </w:rPr>
        <w:tab/>
      </w:r>
    </w:p>
    <w:p w14:paraId="51A29A7F" w14:textId="77777777" w:rsidR="00D71C29" w:rsidRDefault="0027106C" w:rsidP="00D71C29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 w:rsidRPr="00EC4075">
        <w:rPr>
          <w:sz w:val="24"/>
          <w:szCs w:val="24"/>
          <w:lang w:val="et-EE"/>
        </w:rPr>
        <w:t xml:space="preserve">Tõendamist teostav struktuuriüksus: </w:t>
      </w:r>
      <w:r w:rsidR="00D71C29">
        <w:rPr>
          <w:sz w:val="24"/>
          <w:szCs w:val="24"/>
          <w:u w:val="single"/>
          <w:lang w:val="et-EE"/>
        </w:rPr>
        <w:tab/>
      </w:r>
    </w:p>
    <w:p w14:paraId="240F8F18" w14:textId="4DC8E291" w:rsidR="0027106C" w:rsidRPr="00EC4075" w:rsidRDefault="00D71C29" w:rsidP="00D71C29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u w:val="single"/>
          <w:lang w:val="et-EE"/>
        </w:rPr>
        <w:tab/>
      </w:r>
    </w:p>
    <w:p w14:paraId="786CB342" w14:textId="77777777" w:rsidR="00D71C29" w:rsidRDefault="0027106C" w:rsidP="00D71C29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 w:rsidRPr="00EC4075">
        <w:rPr>
          <w:sz w:val="24"/>
          <w:szCs w:val="24"/>
          <w:lang w:val="et-EE"/>
        </w:rPr>
        <w:t xml:space="preserve">Tõendamine teistes riikides: </w:t>
      </w:r>
      <w:r w:rsidR="00D71C29">
        <w:rPr>
          <w:sz w:val="24"/>
          <w:szCs w:val="24"/>
          <w:u w:val="single"/>
          <w:lang w:val="et-EE"/>
        </w:rPr>
        <w:tab/>
      </w:r>
    </w:p>
    <w:p w14:paraId="61C80A86" w14:textId="5ACD2738" w:rsidR="008633D7" w:rsidRPr="00D71C29" w:rsidRDefault="00D71C29" w:rsidP="00D71C29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u w:val="single"/>
          <w:lang w:val="et-EE"/>
        </w:rPr>
        <w:tab/>
      </w:r>
    </w:p>
    <w:p w14:paraId="51F2AB02" w14:textId="05DBF163" w:rsidR="008633D7" w:rsidRDefault="008633D7" w:rsidP="008633D7">
      <w:pPr>
        <w:pStyle w:val="OmniPage2308"/>
        <w:tabs>
          <w:tab w:val="clear" w:pos="50"/>
          <w:tab w:val="clear" w:pos="100"/>
          <w:tab w:val="left" w:pos="720"/>
        </w:tabs>
        <w:spacing w:before="120" w:line="240" w:lineRule="auto"/>
        <w:ind w:right="-28"/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Ametlik</w:t>
      </w:r>
      <w:proofErr w:type="spellEnd"/>
      <w:r>
        <w:rPr>
          <w:sz w:val="24"/>
          <w:szCs w:val="24"/>
          <w:lang w:val="es-ES"/>
        </w:rPr>
        <w:t xml:space="preserve"> e-post:</w:t>
      </w:r>
    </w:p>
    <w:p w14:paraId="730BFFAD" w14:textId="77777777" w:rsidR="00D71C29" w:rsidRDefault="008633D7" w:rsidP="00D71C29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 w:rsidRPr="00D71C29">
        <w:rPr>
          <w:sz w:val="24"/>
          <w:szCs w:val="24"/>
          <w:lang w:val="et-EE"/>
        </w:rPr>
        <w:t>lepingu, otsuste, tunnistuse saatmiseks: (</w:t>
      </w:r>
      <w:proofErr w:type="spellStart"/>
      <w:r w:rsidRPr="00F6335B">
        <w:rPr>
          <w:i/>
          <w:iCs/>
          <w:sz w:val="24"/>
          <w:szCs w:val="24"/>
          <w:lang w:val="fi-FI"/>
        </w:rPr>
        <w:t>täita</w:t>
      </w:r>
      <w:proofErr w:type="spellEnd"/>
      <w:r w:rsidRPr="00F6335B">
        <w:rPr>
          <w:i/>
          <w:iCs/>
          <w:sz w:val="24"/>
          <w:szCs w:val="24"/>
          <w:lang w:val="fi-FI"/>
        </w:rPr>
        <w:t xml:space="preserve"> </w:t>
      </w:r>
      <w:proofErr w:type="spellStart"/>
      <w:r w:rsidRPr="00F6335B">
        <w:rPr>
          <w:i/>
          <w:iCs/>
          <w:sz w:val="24"/>
          <w:szCs w:val="24"/>
          <w:lang w:val="fi-FI"/>
        </w:rPr>
        <w:t>juhul</w:t>
      </w:r>
      <w:proofErr w:type="spellEnd"/>
      <w:r w:rsidRPr="00F6335B">
        <w:rPr>
          <w:i/>
          <w:iCs/>
          <w:sz w:val="24"/>
          <w:szCs w:val="24"/>
          <w:lang w:val="fi-FI"/>
        </w:rPr>
        <w:t xml:space="preserve"> </w:t>
      </w:r>
      <w:proofErr w:type="spellStart"/>
      <w:r w:rsidRPr="00F6335B">
        <w:rPr>
          <w:i/>
          <w:iCs/>
          <w:sz w:val="24"/>
          <w:szCs w:val="24"/>
          <w:lang w:val="fi-FI"/>
        </w:rPr>
        <w:t>kui</w:t>
      </w:r>
      <w:proofErr w:type="spellEnd"/>
      <w:r w:rsidRPr="00F6335B">
        <w:rPr>
          <w:i/>
          <w:iCs/>
          <w:sz w:val="24"/>
          <w:szCs w:val="24"/>
          <w:lang w:val="fi-FI"/>
        </w:rPr>
        <w:t xml:space="preserve"> on </w:t>
      </w:r>
      <w:proofErr w:type="spellStart"/>
      <w:r w:rsidRPr="00F6335B">
        <w:rPr>
          <w:i/>
          <w:iCs/>
          <w:sz w:val="24"/>
          <w:szCs w:val="24"/>
          <w:lang w:val="fi-FI"/>
        </w:rPr>
        <w:t>muutunud</w:t>
      </w:r>
      <w:proofErr w:type="spellEnd"/>
      <w:r w:rsidRPr="00F6335B">
        <w:rPr>
          <w:sz w:val="24"/>
          <w:szCs w:val="24"/>
          <w:lang w:val="fi-FI"/>
        </w:rPr>
        <w:t>):</w:t>
      </w:r>
      <w:r w:rsidR="00D71C29">
        <w:rPr>
          <w:sz w:val="24"/>
          <w:szCs w:val="24"/>
          <w:lang w:val="fi-FI"/>
        </w:rPr>
        <w:t xml:space="preserve"> </w:t>
      </w:r>
      <w:r w:rsidR="00D71C29">
        <w:rPr>
          <w:sz w:val="24"/>
          <w:szCs w:val="24"/>
          <w:u w:val="single"/>
          <w:lang w:val="et-EE"/>
        </w:rPr>
        <w:tab/>
      </w:r>
    </w:p>
    <w:p w14:paraId="65974A49" w14:textId="4C6BCFEC" w:rsidR="008633D7" w:rsidRPr="00D71C29" w:rsidRDefault="00D71C29" w:rsidP="00D71C29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u w:val="single"/>
          <w:lang w:val="et-EE"/>
        </w:rPr>
        <w:tab/>
      </w:r>
    </w:p>
    <w:p w14:paraId="158BE21A" w14:textId="5A2E9266" w:rsidR="00DE2BD0" w:rsidRDefault="008633D7" w:rsidP="00D71C29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bookmarkStart w:id="0" w:name="_Hlk54174052"/>
      <w:r w:rsidRPr="00D71C29">
        <w:rPr>
          <w:sz w:val="24"/>
          <w:szCs w:val="24"/>
          <w:lang w:val="et-EE"/>
        </w:rPr>
        <w:t>arve saatmiseks:</w:t>
      </w:r>
      <w:r>
        <w:rPr>
          <w:lang w:val="es-ES"/>
        </w:rPr>
        <w:t xml:space="preserve"> </w:t>
      </w:r>
      <w:r w:rsidRPr="00F6335B">
        <w:rPr>
          <w:sz w:val="24"/>
          <w:szCs w:val="24"/>
          <w:lang w:val="fi-FI"/>
        </w:rPr>
        <w:t>(</w:t>
      </w:r>
      <w:proofErr w:type="spellStart"/>
      <w:r w:rsidRPr="00F6335B">
        <w:rPr>
          <w:i/>
          <w:iCs/>
          <w:sz w:val="24"/>
          <w:szCs w:val="24"/>
          <w:lang w:val="fi-FI"/>
        </w:rPr>
        <w:t>täita</w:t>
      </w:r>
      <w:proofErr w:type="spellEnd"/>
      <w:r w:rsidRPr="00F6335B">
        <w:rPr>
          <w:i/>
          <w:iCs/>
          <w:sz w:val="24"/>
          <w:szCs w:val="24"/>
          <w:lang w:val="fi-FI"/>
        </w:rPr>
        <w:t xml:space="preserve"> </w:t>
      </w:r>
      <w:proofErr w:type="spellStart"/>
      <w:r w:rsidRPr="00F6335B">
        <w:rPr>
          <w:i/>
          <w:iCs/>
          <w:sz w:val="24"/>
          <w:szCs w:val="24"/>
          <w:lang w:val="fi-FI"/>
        </w:rPr>
        <w:t>juhul</w:t>
      </w:r>
      <w:proofErr w:type="spellEnd"/>
      <w:r w:rsidRPr="00F6335B">
        <w:rPr>
          <w:i/>
          <w:iCs/>
          <w:sz w:val="24"/>
          <w:szCs w:val="24"/>
          <w:lang w:val="fi-FI"/>
        </w:rPr>
        <w:t xml:space="preserve"> </w:t>
      </w:r>
      <w:proofErr w:type="spellStart"/>
      <w:r w:rsidRPr="00F6335B">
        <w:rPr>
          <w:i/>
          <w:iCs/>
          <w:sz w:val="24"/>
          <w:szCs w:val="24"/>
          <w:lang w:val="fi-FI"/>
        </w:rPr>
        <w:t>kui</w:t>
      </w:r>
      <w:proofErr w:type="spellEnd"/>
      <w:r w:rsidRPr="00F6335B">
        <w:rPr>
          <w:i/>
          <w:iCs/>
          <w:sz w:val="24"/>
          <w:szCs w:val="24"/>
          <w:lang w:val="fi-FI"/>
        </w:rPr>
        <w:t xml:space="preserve"> on </w:t>
      </w:r>
      <w:proofErr w:type="spellStart"/>
      <w:r w:rsidRPr="00F6335B">
        <w:rPr>
          <w:i/>
          <w:iCs/>
          <w:sz w:val="24"/>
          <w:szCs w:val="24"/>
          <w:lang w:val="fi-FI"/>
        </w:rPr>
        <w:t>muutunud</w:t>
      </w:r>
      <w:proofErr w:type="spellEnd"/>
      <w:r w:rsidRPr="00F6335B">
        <w:rPr>
          <w:sz w:val="24"/>
          <w:szCs w:val="24"/>
          <w:lang w:val="fi-FI"/>
        </w:rPr>
        <w:t>):</w:t>
      </w:r>
      <w:r w:rsidR="00D71C29" w:rsidRPr="00D71C29">
        <w:rPr>
          <w:sz w:val="24"/>
          <w:szCs w:val="24"/>
          <w:u w:val="single"/>
          <w:lang w:val="et-EE"/>
        </w:rPr>
        <w:t xml:space="preserve"> </w:t>
      </w:r>
      <w:r w:rsidR="00D71C29">
        <w:rPr>
          <w:sz w:val="24"/>
          <w:szCs w:val="24"/>
          <w:u w:val="single"/>
          <w:lang w:val="et-EE"/>
        </w:rPr>
        <w:tab/>
      </w:r>
      <w:bookmarkEnd w:id="0"/>
    </w:p>
    <w:p w14:paraId="47B342B3" w14:textId="77777777" w:rsidR="00D71C29" w:rsidRPr="00D71C29" w:rsidRDefault="00D71C29" w:rsidP="00D71C29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</w:p>
    <w:p w14:paraId="36A93EB6" w14:textId="415A35E4" w:rsidR="0098582F" w:rsidRPr="00EC4075" w:rsidRDefault="0098582F" w:rsidP="00D71C29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 w:rsidRPr="00EC4075">
        <w:rPr>
          <w:sz w:val="24"/>
          <w:szCs w:val="24"/>
          <w:lang w:val="et-EE"/>
        </w:rPr>
        <w:t>Tõendamistegevuse eest vastutav isik</w:t>
      </w:r>
      <w:r w:rsidRPr="00D71C29">
        <w:rPr>
          <w:sz w:val="24"/>
          <w:szCs w:val="24"/>
          <w:lang w:val="et-EE"/>
        </w:rPr>
        <w:t>:</w:t>
      </w:r>
      <w:r w:rsidR="00D71C29">
        <w:rPr>
          <w:sz w:val="24"/>
          <w:szCs w:val="24"/>
          <w:lang w:val="et-EE"/>
        </w:rPr>
        <w:t xml:space="preserve"> </w:t>
      </w:r>
      <w:r w:rsidR="00D71C29">
        <w:rPr>
          <w:sz w:val="24"/>
          <w:szCs w:val="24"/>
          <w:u w:val="single"/>
          <w:lang w:val="et-EE"/>
        </w:rPr>
        <w:tab/>
      </w:r>
    </w:p>
    <w:p w14:paraId="15D7AE93" w14:textId="211AE755" w:rsidR="0098582F" w:rsidRPr="00EC4075" w:rsidRDefault="0027106C" w:rsidP="00D71C29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 w:rsidRPr="00EC4075">
        <w:rPr>
          <w:sz w:val="24"/>
          <w:szCs w:val="24"/>
          <w:lang w:val="et-EE"/>
        </w:rPr>
        <w:t>Tõendamisaruandeid kinnitav isik</w:t>
      </w:r>
      <w:r w:rsidR="0098582F" w:rsidRPr="00EC4075">
        <w:rPr>
          <w:sz w:val="24"/>
          <w:szCs w:val="24"/>
          <w:lang w:val="et-EE"/>
        </w:rPr>
        <w:t>:</w:t>
      </w:r>
      <w:r w:rsidR="00D71C29">
        <w:rPr>
          <w:sz w:val="24"/>
          <w:szCs w:val="24"/>
          <w:lang w:val="et-EE"/>
        </w:rPr>
        <w:t xml:space="preserve"> </w:t>
      </w:r>
      <w:r w:rsidR="00D71C29">
        <w:rPr>
          <w:sz w:val="24"/>
          <w:szCs w:val="24"/>
          <w:u w:val="single"/>
          <w:lang w:val="et-EE"/>
        </w:rPr>
        <w:tab/>
      </w:r>
    </w:p>
    <w:p w14:paraId="4978DF70" w14:textId="0CA45535" w:rsidR="00D71C29" w:rsidRDefault="00EC4075" w:rsidP="00D71C29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 w:rsidRPr="00EC4075">
        <w:rPr>
          <w:sz w:val="24"/>
          <w:szCs w:val="24"/>
          <w:lang w:val="et-EE"/>
        </w:rPr>
        <w:t>Asutuse k</w:t>
      </w:r>
      <w:r w:rsidR="0098582F" w:rsidRPr="00EC4075">
        <w:rPr>
          <w:sz w:val="24"/>
          <w:szCs w:val="24"/>
          <w:lang w:val="et-EE"/>
        </w:rPr>
        <w:t xml:space="preserve">ontaktisik </w:t>
      </w:r>
      <w:proofErr w:type="spellStart"/>
      <w:r w:rsidR="0098582F" w:rsidRPr="00EC4075">
        <w:rPr>
          <w:sz w:val="24"/>
          <w:szCs w:val="24"/>
          <w:lang w:val="et-EE"/>
        </w:rPr>
        <w:t>EAK-ga</w:t>
      </w:r>
      <w:proofErr w:type="spellEnd"/>
      <w:r w:rsidR="0098582F" w:rsidRPr="00EC4075">
        <w:rPr>
          <w:sz w:val="24"/>
          <w:szCs w:val="24"/>
          <w:lang w:val="et-EE"/>
        </w:rPr>
        <w:t>:</w:t>
      </w:r>
      <w:r w:rsidR="00D71C29">
        <w:rPr>
          <w:sz w:val="24"/>
          <w:szCs w:val="24"/>
          <w:lang w:val="et-EE"/>
        </w:rPr>
        <w:t xml:space="preserve"> </w:t>
      </w:r>
      <w:r w:rsidR="00D71C29">
        <w:rPr>
          <w:sz w:val="24"/>
          <w:szCs w:val="24"/>
          <w:u w:val="single"/>
          <w:lang w:val="et-EE"/>
        </w:rPr>
        <w:tab/>
      </w:r>
    </w:p>
    <w:p w14:paraId="35FC25D1" w14:textId="77777777" w:rsidR="00D71C29" w:rsidRDefault="00F8435E" w:rsidP="00D71C29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 w:rsidRPr="00EC4075">
        <w:rPr>
          <w:sz w:val="24"/>
          <w:szCs w:val="24"/>
          <w:lang w:val="et-EE"/>
        </w:rPr>
        <w:t xml:space="preserve">Kontaktisiku </w:t>
      </w:r>
      <w:r w:rsidR="00782E8C">
        <w:rPr>
          <w:sz w:val="24"/>
          <w:szCs w:val="24"/>
          <w:lang w:val="et-EE"/>
        </w:rPr>
        <w:t>E-post</w:t>
      </w:r>
      <w:r w:rsidR="00524462">
        <w:rPr>
          <w:sz w:val="24"/>
          <w:szCs w:val="24"/>
          <w:lang w:val="et-EE"/>
        </w:rPr>
        <w:t>i aadress</w:t>
      </w:r>
      <w:r w:rsidRPr="00EC4075">
        <w:rPr>
          <w:sz w:val="24"/>
          <w:szCs w:val="24"/>
          <w:lang w:val="et-EE"/>
        </w:rPr>
        <w:t xml:space="preserve">: </w:t>
      </w:r>
      <w:r w:rsidR="00D71C29">
        <w:rPr>
          <w:sz w:val="24"/>
          <w:szCs w:val="24"/>
          <w:u w:val="single"/>
          <w:lang w:val="et-EE"/>
        </w:rPr>
        <w:tab/>
      </w:r>
      <w:r w:rsidR="00D71C29">
        <w:rPr>
          <w:sz w:val="24"/>
          <w:szCs w:val="24"/>
          <w:u w:val="single"/>
          <w:lang w:val="et-EE"/>
        </w:rPr>
        <w:br/>
      </w:r>
      <w:r w:rsidR="00782E8C" w:rsidRPr="00782E8C">
        <w:rPr>
          <w:sz w:val="24"/>
          <w:szCs w:val="24"/>
          <w:lang w:val="et-EE"/>
        </w:rPr>
        <w:t>Telefon:</w:t>
      </w:r>
      <w:r w:rsidR="00D71C29">
        <w:rPr>
          <w:sz w:val="24"/>
          <w:szCs w:val="24"/>
          <w:lang w:val="et-EE"/>
        </w:rPr>
        <w:t xml:space="preserve"> </w:t>
      </w:r>
      <w:r w:rsidR="00D71C29">
        <w:rPr>
          <w:sz w:val="24"/>
          <w:szCs w:val="24"/>
          <w:u w:val="single"/>
          <w:lang w:val="et-EE"/>
        </w:rPr>
        <w:tab/>
      </w:r>
    </w:p>
    <w:p w14:paraId="06286E85" w14:textId="02FB4EDE" w:rsidR="00524462" w:rsidRDefault="00524462" w:rsidP="00524462">
      <w:pPr>
        <w:pStyle w:val="OmniPage2308"/>
        <w:pBdr>
          <w:bottom w:val="single" w:sz="12" w:space="1" w:color="auto"/>
        </w:pBdr>
        <w:tabs>
          <w:tab w:val="clear" w:pos="50"/>
          <w:tab w:val="clear" w:pos="100"/>
          <w:tab w:val="clear" w:pos="781"/>
          <w:tab w:val="clear" w:pos="8823"/>
        </w:tabs>
        <w:spacing w:after="120" w:line="240" w:lineRule="auto"/>
        <w:ind w:right="-28"/>
        <w:rPr>
          <w:sz w:val="24"/>
          <w:szCs w:val="24"/>
          <w:lang w:val="et-EE"/>
        </w:rPr>
      </w:pPr>
    </w:p>
    <w:p w14:paraId="7E0D4607" w14:textId="77777777" w:rsidR="00BC772B" w:rsidRPr="00782E8C" w:rsidRDefault="00BC772B" w:rsidP="00524462">
      <w:pPr>
        <w:pStyle w:val="OmniPage2308"/>
        <w:pBdr>
          <w:bottom w:val="single" w:sz="12" w:space="1" w:color="auto"/>
        </w:pBdr>
        <w:tabs>
          <w:tab w:val="clear" w:pos="50"/>
          <w:tab w:val="clear" w:pos="100"/>
          <w:tab w:val="clear" w:pos="781"/>
          <w:tab w:val="clear" w:pos="8823"/>
        </w:tabs>
        <w:spacing w:after="120" w:line="240" w:lineRule="auto"/>
        <w:ind w:right="-28"/>
        <w:rPr>
          <w:sz w:val="24"/>
          <w:szCs w:val="24"/>
          <w:lang w:val="et-EE"/>
        </w:rPr>
      </w:pPr>
    </w:p>
    <w:p w14:paraId="7714D812" w14:textId="56F3645B" w:rsidR="0098582F" w:rsidRPr="00EC4075" w:rsidRDefault="00F8435E" w:rsidP="00BC5C30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before="120" w:line="240" w:lineRule="auto"/>
        <w:ind w:right="-28"/>
        <w:jc w:val="both"/>
        <w:rPr>
          <w:b/>
          <w:sz w:val="28"/>
          <w:szCs w:val="28"/>
          <w:lang w:val="et-EE"/>
        </w:rPr>
      </w:pPr>
      <w:r w:rsidRPr="00EC4075">
        <w:rPr>
          <w:b/>
          <w:sz w:val="28"/>
          <w:szCs w:val="28"/>
          <w:lang w:val="et-EE"/>
        </w:rPr>
        <w:t>B</w:t>
      </w:r>
      <w:r w:rsidR="0098582F" w:rsidRPr="00EC4075">
        <w:rPr>
          <w:b/>
          <w:sz w:val="28"/>
          <w:szCs w:val="28"/>
          <w:lang w:val="et-EE"/>
        </w:rPr>
        <w:t xml:space="preserve"> </w:t>
      </w:r>
      <w:r w:rsidRPr="00EC4075">
        <w:rPr>
          <w:b/>
          <w:sz w:val="28"/>
          <w:szCs w:val="28"/>
          <w:lang w:val="et-EE"/>
        </w:rPr>
        <w:t>Taotletav akrediteerimisulatus</w:t>
      </w:r>
    </w:p>
    <w:p w14:paraId="75B23048" w14:textId="478DCB88" w:rsidR="0098582F" w:rsidRDefault="0098582F" w:rsidP="00622122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before="60" w:after="120" w:line="240" w:lineRule="auto"/>
        <w:ind w:right="-28"/>
        <w:jc w:val="both"/>
        <w:rPr>
          <w:sz w:val="24"/>
          <w:szCs w:val="24"/>
          <w:lang w:val="et-EE"/>
        </w:rPr>
      </w:pPr>
      <w:r w:rsidRPr="0091491E">
        <w:rPr>
          <w:sz w:val="24"/>
          <w:szCs w:val="24"/>
          <w:lang w:val="et-EE"/>
        </w:rPr>
        <w:t>Akrediteerimis</w:t>
      </w:r>
      <w:r w:rsidR="00F8435E">
        <w:rPr>
          <w:sz w:val="24"/>
          <w:szCs w:val="24"/>
          <w:lang w:val="et-EE"/>
        </w:rPr>
        <w:t>ulatuse laiendust</w:t>
      </w:r>
      <w:r w:rsidRPr="0091491E">
        <w:rPr>
          <w:sz w:val="24"/>
          <w:szCs w:val="24"/>
          <w:lang w:val="et-EE"/>
        </w:rPr>
        <w:t xml:space="preserve"> taotletakse kasvuhoonegaaside heitkoguste tõendamise osas järgmistes valdkondades:</w:t>
      </w:r>
    </w:p>
    <w:p w14:paraId="25C5EA10" w14:textId="77777777" w:rsidR="000C5E08" w:rsidRPr="0091491E" w:rsidRDefault="000C5E08" w:rsidP="00622122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before="60" w:after="120" w:line="240" w:lineRule="auto"/>
        <w:ind w:right="-28"/>
        <w:jc w:val="both"/>
        <w:rPr>
          <w:sz w:val="24"/>
          <w:szCs w:val="24"/>
          <w:lang w:val="et-EE"/>
        </w:rPr>
      </w:pPr>
    </w:p>
    <w:tbl>
      <w:tblPr>
        <w:tblW w:w="90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389"/>
        <w:gridCol w:w="7083"/>
      </w:tblGrid>
      <w:tr w:rsidR="0098582F" w:rsidRPr="0091491E" w14:paraId="48CCA137" w14:textId="77777777" w:rsidTr="00F8435E">
        <w:trPr>
          <w:trHeight w:val="671"/>
        </w:trPr>
        <w:tc>
          <w:tcPr>
            <w:tcW w:w="1531" w:type="dxa"/>
            <w:shd w:val="clear" w:color="auto" w:fill="auto"/>
          </w:tcPr>
          <w:p w14:paraId="4FF34333" w14:textId="71C1DC4C" w:rsidR="0098582F" w:rsidRPr="0091491E" w:rsidRDefault="0098582F" w:rsidP="00116BBE">
            <w:pPr>
              <w:jc w:val="center"/>
            </w:pPr>
            <w:bookmarkStart w:id="1" w:name="_Hlk52813719"/>
            <w:r w:rsidRPr="00D25436">
              <w:rPr>
                <w:b/>
              </w:rPr>
              <w:t>Tegevusala rühma nr</w:t>
            </w:r>
            <w:r w:rsidRPr="00D25436">
              <w:rPr>
                <w:b/>
                <w:iCs/>
              </w:rPr>
              <w:t xml:space="preserve"> </w:t>
            </w:r>
            <w:r w:rsidRPr="00E1080E">
              <w:rPr>
                <w:b/>
                <w:i/>
                <w:sz w:val="22"/>
                <w:szCs w:val="22"/>
              </w:rPr>
              <w:t>(</w:t>
            </w:r>
            <w:r w:rsidRPr="00E1080E">
              <w:rPr>
                <w:b/>
                <w:i/>
                <w:sz w:val="20"/>
                <w:szCs w:val="20"/>
              </w:rPr>
              <w:t xml:space="preserve">EL </w:t>
            </w:r>
            <w:r w:rsidR="00724A78" w:rsidRPr="007E3EC9">
              <w:rPr>
                <w:b/>
                <w:i/>
                <w:sz w:val="20"/>
                <w:szCs w:val="20"/>
              </w:rPr>
              <w:t>2018</w:t>
            </w:r>
            <w:r w:rsidRPr="007E3EC9">
              <w:rPr>
                <w:b/>
                <w:i/>
                <w:sz w:val="20"/>
                <w:szCs w:val="20"/>
              </w:rPr>
              <w:t>/20</w:t>
            </w:r>
            <w:r w:rsidR="00724A78" w:rsidRPr="007E3EC9">
              <w:rPr>
                <w:b/>
                <w:i/>
                <w:sz w:val="20"/>
                <w:szCs w:val="20"/>
              </w:rPr>
              <w:t>67</w:t>
            </w:r>
            <w:r w:rsidRPr="00E1080E">
              <w:rPr>
                <w:b/>
                <w:i/>
                <w:sz w:val="20"/>
                <w:szCs w:val="20"/>
              </w:rPr>
              <w:t xml:space="preserve"> I lisa</w:t>
            </w:r>
            <w:r w:rsidRPr="00E1080E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389" w:type="dxa"/>
            <w:shd w:val="clear" w:color="auto" w:fill="auto"/>
          </w:tcPr>
          <w:p w14:paraId="4265DDE9" w14:textId="77777777" w:rsidR="0098582F" w:rsidRPr="0091491E" w:rsidRDefault="0098582F" w:rsidP="00116BBE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</w:tabs>
              <w:spacing w:line="240" w:lineRule="auto"/>
              <w:ind w:right="-30"/>
              <w:jc w:val="both"/>
              <w:rPr>
                <w:rFonts w:cs="Arial"/>
                <w:lang w:val="et-EE"/>
              </w:rPr>
            </w:pPr>
          </w:p>
        </w:tc>
        <w:tc>
          <w:tcPr>
            <w:tcW w:w="7083" w:type="dxa"/>
            <w:shd w:val="clear" w:color="auto" w:fill="auto"/>
          </w:tcPr>
          <w:p w14:paraId="58FEFA13" w14:textId="77777777" w:rsidR="0098582F" w:rsidRPr="00F36187" w:rsidRDefault="0098582F" w:rsidP="00116BBE">
            <w:pPr>
              <w:jc w:val="center"/>
              <w:rPr>
                <w:b/>
              </w:rPr>
            </w:pPr>
            <w:r w:rsidRPr="00F36187">
              <w:rPr>
                <w:b/>
              </w:rPr>
              <w:t>Tegevusala/Taotletav akrediteerimisulatus</w:t>
            </w:r>
          </w:p>
        </w:tc>
      </w:tr>
      <w:bookmarkEnd w:id="1"/>
      <w:tr w:rsidR="0098582F" w:rsidRPr="0091491E" w14:paraId="7637AFFA" w14:textId="77777777" w:rsidTr="00F8435E">
        <w:trPr>
          <w:trHeight w:val="671"/>
        </w:trPr>
        <w:tc>
          <w:tcPr>
            <w:tcW w:w="1531" w:type="dxa"/>
            <w:shd w:val="clear" w:color="auto" w:fill="auto"/>
          </w:tcPr>
          <w:p w14:paraId="6D518D8D" w14:textId="77777777" w:rsidR="0098582F" w:rsidRPr="0091491E" w:rsidRDefault="0098582F" w:rsidP="00116BBE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</w:tabs>
              <w:spacing w:line="240" w:lineRule="auto"/>
              <w:ind w:right="-30"/>
              <w:jc w:val="both"/>
              <w:rPr>
                <w:sz w:val="24"/>
                <w:szCs w:val="24"/>
                <w:lang w:val="et-EE"/>
              </w:rPr>
            </w:pPr>
            <w:proofErr w:type="spellStart"/>
            <w:r w:rsidRPr="0091491E">
              <w:rPr>
                <w:sz w:val="24"/>
                <w:szCs w:val="24"/>
                <w:lang w:val="et-EE"/>
              </w:rPr>
              <w:t>1</w:t>
            </w:r>
            <w:r>
              <w:rPr>
                <w:sz w:val="24"/>
                <w:szCs w:val="24"/>
                <w:lang w:val="et-EE"/>
              </w:rPr>
              <w:t>a</w:t>
            </w:r>
            <w:proofErr w:type="spellEnd"/>
            <w:r w:rsidRPr="0091491E">
              <w:rPr>
                <w:sz w:val="24"/>
                <w:szCs w:val="24"/>
                <w:lang w:val="et-EE"/>
              </w:rPr>
              <w:t>.</w:t>
            </w:r>
          </w:p>
        </w:tc>
        <w:tc>
          <w:tcPr>
            <w:tcW w:w="389" w:type="dxa"/>
            <w:shd w:val="clear" w:color="auto" w:fill="auto"/>
          </w:tcPr>
          <w:p w14:paraId="6CB03A81" w14:textId="77777777" w:rsidR="0098582F" w:rsidRPr="0091491E" w:rsidRDefault="0098582F" w:rsidP="00116BBE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</w:tabs>
              <w:spacing w:line="240" w:lineRule="auto"/>
              <w:ind w:right="-30"/>
              <w:jc w:val="both"/>
              <w:rPr>
                <w:sz w:val="24"/>
                <w:szCs w:val="24"/>
                <w:lang w:val="et-EE"/>
              </w:rPr>
            </w:pPr>
            <w:r w:rsidRPr="0091491E">
              <w:rPr>
                <w:rFonts w:cs="Arial"/>
                <w:lang w:val="et-E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  <w:lang w:val="et-EE"/>
              </w:rPr>
              <w:instrText xml:space="preserve"> FORMTEXT </w:instrText>
            </w:r>
            <w:r w:rsidRPr="0091491E">
              <w:rPr>
                <w:rFonts w:cs="Arial"/>
                <w:lang w:val="et-EE"/>
              </w:rPr>
            </w:r>
            <w:r w:rsidRPr="0091491E">
              <w:rPr>
                <w:rFonts w:cs="Arial"/>
                <w:lang w:val="et-EE"/>
              </w:rPr>
              <w:fldChar w:fldCharType="separate"/>
            </w:r>
            <w:r w:rsidRPr="0091491E">
              <w:rPr>
                <w:rFonts w:cs="Arial"/>
                <w:noProof/>
                <w:lang w:val="et-EE"/>
              </w:rPr>
              <w:t> </w:t>
            </w:r>
            <w:r w:rsidRPr="0091491E">
              <w:rPr>
                <w:rFonts w:cs="Arial"/>
                <w:lang w:val="et-EE"/>
              </w:rPr>
              <w:fldChar w:fldCharType="end"/>
            </w:r>
          </w:p>
        </w:tc>
        <w:tc>
          <w:tcPr>
            <w:tcW w:w="7083" w:type="dxa"/>
            <w:shd w:val="clear" w:color="auto" w:fill="auto"/>
          </w:tcPr>
          <w:p w14:paraId="3FC15070" w14:textId="68CAE30C" w:rsidR="0098582F" w:rsidRPr="0091491E" w:rsidRDefault="0098582F" w:rsidP="00116BBE">
            <w:pPr>
              <w:rPr>
                <w:sz w:val="22"/>
                <w:szCs w:val="22"/>
              </w:rPr>
            </w:pPr>
            <w:r>
              <w:t xml:space="preserve">Kütuste põletamine käitistes, kus kasutatakse ainult määruses (EL) nr. </w:t>
            </w:r>
            <w:r w:rsidR="000C5E08">
              <w:t>2018</w:t>
            </w:r>
            <w:r>
              <w:t>/</w:t>
            </w:r>
            <w:r w:rsidR="000C5E08">
              <w:t>2066</w:t>
            </w:r>
            <w:r>
              <w:t xml:space="preserve"> määratletud kaubanduslikke standardkütuseid või kui maagaasi kasutatakse A- või B-kategooria käitistes</w:t>
            </w:r>
          </w:p>
        </w:tc>
      </w:tr>
      <w:tr w:rsidR="0098582F" w:rsidRPr="0091491E" w14:paraId="67A4C584" w14:textId="77777777" w:rsidTr="00F8435E">
        <w:trPr>
          <w:trHeight w:val="353"/>
        </w:trPr>
        <w:tc>
          <w:tcPr>
            <w:tcW w:w="1531" w:type="dxa"/>
            <w:shd w:val="clear" w:color="auto" w:fill="auto"/>
          </w:tcPr>
          <w:p w14:paraId="5166FB1C" w14:textId="77777777" w:rsidR="0098582F" w:rsidRPr="0091491E" w:rsidRDefault="0098582F" w:rsidP="00116BBE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</w:tabs>
              <w:spacing w:line="240" w:lineRule="auto"/>
              <w:ind w:right="-30"/>
              <w:jc w:val="both"/>
              <w:rPr>
                <w:sz w:val="24"/>
                <w:szCs w:val="24"/>
                <w:lang w:val="et-EE"/>
              </w:rPr>
            </w:pPr>
            <w:proofErr w:type="spellStart"/>
            <w:r>
              <w:rPr>
                <w:sz w:val="24"/>
                <w:szCs w:val="24"/>
                <w:lang w:val="et-EE"/>
              </w:rPr>
              <w:t>1b</w:t>
            </w:r>
            <w:proofErr w:type="spellEnd"/>
          </w:p>
        </w:tc>
        <w:tc>
          <w:tcPr>
            <w:tcW w:w="389" w:type="dxa"/>
            <w:shd w:val="clear" w:color="auto" w:fill="auto"/>
          </w:tcPr>
          <w:p w14:paraId="76BC5396" w14:textId="77777777" w:rsidR="0098582F" w:rsidRPr="0091491E" w:rsidRDefault="0098582F" w:rsidP="00116BBE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</w:tabs>
              <w:spacing w:line="240" w:lineRule="auto"/>
              <w:ind w:right="-30"/>
              <w:jc w:val="both"/>
              <w:rPr>
                <w:rFonts w:cs="Arial"/>
                <w:lang w:val="et-EE"/>
              </w:rPr>
            </w:pPr>
          </w:p>
        </w:tc>
        <w:tc>
          <w:tcPr>
            <w:tcW w:w="7083" w:type="dxa"/>
            <w:shd w:val="clear" w:color="auto" w:fill="auto"/>
          </w:tcPr>
          <w:p w14:paraId="31DF8958" w14:textId="77777777" w:rsidR="0098582F" w:rsidRPr="0091491E" w:rsidRDefault="0098582F" w:rsidP="00116BBE">
            <w:pPr>
              <w:rPr>
                <w:sz w:val="22"/>
                <w:szCs w:val="22"/>
              </w:rPr>
            </w:pPr>
            <w:r>
              <w:t xml:space="preserve">Kütuste põletamine käitistes, ilma piiranguteta  </w:t>
            </w:r>
          </w:p>
        </w:tc>
      </w:tr>
      <w:tr w:rsidR="0098582F" w:rsidRPr="0091491E" w14:paraId="008E1CF1" w14:textId="77777777" w:rsidTr="00F8435E">
        <w:tc>
          <w:tcPr>
            <w:tcW w:w="1531" w:type="dxa"/>
            <w:shd w:val="clear" w:color="auto" w:fill="auto"/>
          </w:tcPr>
          <w:p w14:paraId="373A3CE9" w14:textId="77777777" w:rsidR="0098582F" w:rsidRPr="0091491E" w:rsidRDefault="0098582F" w:rsidP="00116BBE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</w:tabs>
              <w:spacing w:line="240" w:lineRule="auto"/>
              <w:ind w:right="-30"/>
              <w:jc w:val="both"/>
              <w:rPr>
                <w:sz w:val="24"/>
                <w:szCs w:val="24"/>
                <w:lang w:val="et-EE"/>
              </w:rPr>
            </w:pPr>
            <w:r w:rsidRPr="0091491E">
              <w:rPr>
                <w:sz w:val="24"/>
                <w:szCs w:val="24"/>
                <w:lang w:val="et-EE"/>
              </w:rPr>
              <w:t>2.</w:t>
            </w:r>
          </w:p>
        </w:tc>
        <w:tc>
          <w:tcPr>
            <w:tcW w:w="389" w:type="dxa"/>
            <w:shd w:val="clear" w:color="auto" w:fill="auto"/>
          </w:tcPr>
          <w:p w14:paraId="503F75F5" w14:textId="77777777" w:rsidR="0098582F" w:rsidRPr="0091491E" w:rsidRDefault="0098582F" w:rsidP="00116BBE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</w:tabs>
              <w:spacing w:line="240" w:lineRule="auto"/>
              <w:ind w:right="-30"/>
              <w:jc w:val="both"/>
              <w:rPr>
                <w:sz w:val="24"/>
                <w:szCs w:val="24"/>
                <w:lang w:val="et-EE"/>
              </w:rPr>
            </w:pPr>
            <w:r w:rsidRPr="0091491E">
              <w:rPr>
                <w:rFonts w:cs="Arial"/>
                <w:lang w:val="et-E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  <w:lang w:val="et-EE"/>
              </w:rPr>
              <w:instrText xml:space="preserve"> FORMTEXT </w:instrText>
            </w:r>
            <w:r w:rsidRPr="0091491E">
              <w:rPr>
                <w:rFonts w:cs="Arial"/>
                <w:lang w:val="et-EE"/>
              </w:rPr>
            </w:r>
            <w:r w:rsidRPr="0091491E">
              <w:rPr>
                <w:rFonts w:cs="Arial"/>
                <w:lang w:val="et-EE"/>
              </w:rPr>
              <w:fldChar w:fldCharType="separate"/>
            </w:r>
            <w:r w:rsidRPr="0091491E">
              <w:rPr>
                <w:rFonts w:cs="Arial"/>
                <w:noProof/>
                <w:lang w:val="et-EE"/>
              </w:rPr>
              <w:t> </w:t>
            </w:r>
            <w:r w:rsidRPr="0091491E">
              <w:rPr>
                <w:rFonts w:cs="Arial"/>
                <w:lang w:val="et-EE"/>
              </w:rPr>
              <w:fldChar w:fldCharType="end"/>
            </w:r>
          </w:p>
        </w:tc>
        <w:tc>
          <w:tcPr>
            <w:tcW w:w="7083" w:type="dxa"/>
            <w:shd w:val="clear" w:color="auto" w:fill="auto"/>
          </w:tcPr>
          <w:p w14:paraId="6CFFBBB6" w14:textId="77777777" w:rsidR="0098582F" w:rsidRDefault="0098582F" w:rsidP="00116BBE">
            <w:r>
              <w:rPr>
                <w:sz w:val="22"/>
                <w:szCs w:val="22"/>
              </w:rPr>
              <w:t xml:space="preserve"> </w:t>
            </w:r>
            <w:r>
              <w:t>Mineraalõli rafineerimine</w:t>
            </w:r>
          </w:p>
          <w:p w14:paraId="2D9D2480" w14:textId="4FF45F7A" w:rsidR="003411B3" w:rsidRPr="0091491E" w:rsidRDefault="003411B3" w:rsidP="00116BBE">
            <w:pPr>
              <w:rPr>
                <w:sz w:val="22"/>
                <w:szCs w:val="22"/>
              </w:rPr>
            </w:pPr>
          </w:p>
        </w:tc>
      </w:tr>
      <w:tr w:rsidR="00FE44DF" w:rsidRPr="0091491E" w14:paraId="65C10C58" w14:textId="77777777" w:rsidTr="001F2056">
        <w:trPr>
          <w:trHeight w:val="671"/>
        </w:trPr>
        <w:tc>
          <w:tcPr>
            <w:tcW w:w="1531" w:type="dxa"/>
            <w:shd w:val="clear" w:color="auto" w:fill="auto"/>
          </w:tcPr>
          <w:p w14:paraId="22999345" w14:textId="77777777" w:rsidR="00FE44DF" w:rsidRPr="0091491E" w:rsidRDefault="00FE44DF" w:rsidP="001F2056">
            <w:pPr>
              <w:jc w:val="center"/>
            </w:pPr>
            <w:r w:rsidRPr="00D25436">
              <w:rPr>
                <w:b/>
              </w:rPr>
              <w:lastRenderedPageBreak/>
              <w:t>Tegevusala rühma nr</w:t>
            </w:r>
            <w:r w:rsidRPr="00D25436">
              <w:rPr>
                <w:b/>
                <w:iCs/>
              </w:rPr>
              <w:t xml:space="preserve"> </w:t>
            </w:r>
            <w:r w:rsidRPr="00E1080E">
              <w:rPr>
                <w:b/>
                <w:i/>
                <w:sz w:val="22"/>
                <w:szCs w:val="22"/>
              </w:rPr>
              <w:t>(</w:t>
            </w:r>
            <w:r w:rsidRPr="00E1080E">
              <w:rPr>
                <w:b/>
                <w:i/>
                <w:sz w:val="20"/>
                <w:szCs w:val="20"/>
              </w:rPr>
              <w:t xml:space="preserve">EL </w:t>
            </w:r>
            <w:r w:rsidRPr="007E3EC9">
              <w:rPr>
                <w:b/>
                <w:i/>
                <w:sz w:val="20"/>
                <w:szCs w:val="20"/>
              </w:rPr>
              <w:t>2018/2067</w:t>
            </w:r>
            <w:r w:rsidRPr="00E1080E">
              <w:rPr>
                <w:b/>
                <w:i/>
                <w:sz w:val="20"/>
                <w:szCs w:val="20"/>
              </w:rPr>
              <w:t xml:space="preserve"> I lisa</w:t>
            </w:r>
            <w:r w:rsidRPr="00E1080E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389" w:type="dxa"/>
            <w:shd w:val="clear" w:color="auto" w:fill="auto"/>
          </w:tcPr>
          <w:p w14:paraId="78B3700A" w14:textId="77777777" w:rsidR="00FE44DF" w:rsidRPr="0091491E" w:rsidRDefault="00FE44DF" w:rsidP="001F2056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</w:tabs>
              <w:spacing w:line="240" w:lineRule="auto"/>
              <w:ind w:right="-30"/>
              <w:jc w:val="both"/>
              <w:rPr>
                <w:rFonts w:cs="Arial"/>
                <w:lang w:val="et-EE"/>
              </w:rPr>
            </w:pPr>
          </w:p>
        </w:tc>
        <w:tc>
          <w:tcPr>
            <w:tcW w:w="7083" w:type="dxa"/>
            <w:shd w:val="clear" w:color="auto" w:fill="auto"/>
          </w:tcPr>
          <w:p w14:paraId="16DE35C2" w14:textId="77777777" w:rsidR="00FE44DF" w:rsidRPr="00F36187" w:rsidRDefault="00FE44DF" w:rsidP="001F2056">
            <w:pPr>
              <w:jc w:val="center"/>
              <w:rPr>
                <w:b/>
              </w:rPr>
            </w:pPr>
            <w:r w:rsidRPr="00F36187">
              <w:rPr>
                <w:b/>
              </w:rPr>
              <w:t>Tegevusala/Taotletav akrediteerimisulatus</w:t>
            </w:r>
          </w:p>
        </w:tc>
      </w:tr>
      <w:tr w:rsidR="0098582F" w:rsidRPr="0091491E" w14:paraId="432855F1" w14:textId="77777777" w:rsidTr="00F8435E">
        <w:tc>
          <w:tcPr>
            <w:tcW w:w="1531" w:type="dxa"/>
            <w:shd w:val="clear" w:color="auto" w:fill="auto"/>
          </w:tcPr>
          <w:p w14:paraId="66F9063E" w14:textId="77777777" w:rsidR="0098582F" w:rsidRPr="0091491E" w:rsidRDefault="0098582F" w:rsidP="00116BBE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</w:tabs>
              <w:spacing w:line="240" w:lineRule="auto"/>
              <w:ind w:right="-30"/>
              <w:jc w:val="both"/>
              <w:rPr>
                <w:sz w:val="24"/>
                <w:szCs w:val="24"/>
                <w:lang w:val="et-EE"/>
              </w:rPr>
            </w:pPr>
            <w:r w:rsidRPr="0091491E">
              <w:rPr>
                <w:sz w:val="24"/>
                <w:szCs w:val="24"/>
                <w:lang w:val="et-EE"/>
              </w:rPr>
              <w:t>3.</w:t>
            </w:r>
          </w:p>
        </w:tc>
        <w:tc>
          <w:tcPr>
            <w:tcW w:w="389" w:type="dxa"/>
            <w:shd w:val="clear" w:color="auto" w:fill="auto"/>
          </w:tcPr>
          <w:p w14:paraId="7A71574E" w14:textId="77777777" w:rsidR="0098582F" w:rsidRPr="0091491E" w:rsidRDefault="0098582F" w:rsidP="00116BBE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</w:tabs>
              <w:spacing w:line="240" w:lineRule="auto"/>
              <w:ind w:right="-30"/>
              <w:jc w:val="both"/>
              <w:rPr>
                <w:sz w:val="24"/>
                <w:szCs w:val="24"/>
                <w:lang w:val="et-EE"/>
              </w:rPr>
            </w:pPr>
            <w:r w:rsidRPr="0091491E">
              <w:rPr>
                <w:rFonts w:cs="Arial"/>
                <w:lang w:val="et-E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  <w:lang w:val="et-EE"/>
              </w:rPr>
              <w:instrText xml:space="preserve"> FORMTEXT </w:instrText>
            </w:r>
            <w:r w:rsidRPr="0091491E">
              <w:rPr>
                <w:rFonts w:cs="Arial"/>
                <w:lang w:val="et-EE"/>
              </w:rPr>
            </w:r>
            <w:r w:rsidRPr="0091491E">
              <w:rPr>
                <w:rFonts w:cs="Arial"/>
                <w:lang w:val="et-EE"/>
              </w:rPr>
              <w:fldChar w:fldCharType="separate"/>
            </w:r>
            <w:r w:rsidRPr="0091491E">
              <w:rPr>
                <w:rFonts w:cs="Arial"/>
                <w:noProof/>
                <w:lang w:val="et-EE"/>
              </w:rPr>
              <w:t> </w:t>
            </w:r>
            <w:r w:rsidRPr="0091491E">
              <w:rPr>
                <w:rFonts w:cs="Arial"/>
                <w:lang w:val="et-EE"/>
              </w:rPr>
              <w:fldChar w:fldCharType="end"/>
            </w:r>
          </w:p>
        </w:tc>
        <w:tc>
          <w:tcPr>
            <w:tcW w:w="7083" w:type="dxa"/>
            <w:shd w:val="clear" w:color="auto" w:fill="auto"/>
          </w:tcPr>
          <w:p w14:paraId="692F4E62" w14:textId="77777777" w:rsidR="0098582F" w:rsidRPr="0012005D" w:rsidRDefault="0098582F" w:rsidP="00116BBE">
            <w:pPr>
              <w:pStyle w:val="Loendilik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05D">
              <w:rPr>
                <w:rFonts w:ascii="Times New Roman" w:hAnsi="Times New Roman"/>
                <w:sz w:val="24"/>
                <w:szCs w:val="24"/>
              </w:rPr>
              <w:t xml:space="preserve"> Koksi tootmine </w:t>
            </w:r>
          </w:p>
          <w:p w14:paraId="56DEF9F7" w14:textId="77777777" w:rsidR="0098582F" w:rsidRPr="0012005D" w:rsidRDefault="0098582F" w:rsidP="00116BBE">
            <w:pPr>
              <w:pStyle w:val="Loendilik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05D">
              <w:rPr>
                <w:rFonts w:ascii="Times New Roman" w:hAnsi="Times New Roman"/>
                <w:sz w:val="24"/>
                <w:szCs w:val="24"/>
              </w:rPr>
              <w:t xml:space="preserve">Metallimaakide (sh sulfiidmaagid) särdamine või paagutamine, sh granuleerimine — Malmi või terase tootmine (esmane või teisene sulatamine), sealhulgas pidevvalu </w:t>
            </w:r>
          </w:p>
        </w:tc>
      </w:tr>
      <w:tr w:rsidR="0098582F" w:rsidRPr="0091491E" w14:paraId="2304113E" w14:textId="77777777" w:rsidTr="00F8435E">
        <w:tc>
          <w:tcPr>
            <w:tcW w:w="1531" w:type="dxa"/>
            <w:shd w:val="clear" w:color="auto" w:fill="auto"/>
          </w:tcPr>
          <w:p w14:paraId="7D75D6E3" w14:textId="77777777" w:rsidR="0098582F" w:rsidRPr="0091491E" w:rsidRDefault="0098582F" w:rsidP="00116BBE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</w:tabs>
              <w:spacing w:line="240" w:lineRule="auto"/>
              <w:ind w:right="-30"/>
              <w:jc w:val="both"/>
              <w:rPr>
                <w:sz w:val="24"/>
                <w:szCs w:val="24"/>
                <w:lang w:val="et-EE"/>
              </w:rPr>
            </w:pPr>
            <w:r w:rsidRPr="0091491E">
              <w:rPr>
                <w:sz w:val="24"/>
                <w:szCs w:val="24"/>
                <w:lang w:val="et-EE"/>
              </w:rPr>
              <w:t>4.</w:t>
            </w:r>
          </w:p>
        </w:tc>
        <w:tc>
          <w:tcPr>
            <w:tcW w:w="389" w:type="dxa"/>
            <w:shd w:val="clear" w:color="auto" w:fill="auto"/>
          </w:tcPr>
          <w:p w14:paraId="2CC1C897" w14:textId="77777777" w:rsidR="0098582F" w:rsidRPr="0091491E" w:rsidRDefault="0098582F" w:rsidP="00116BBE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</w:tabs>
              <w:spacing w:line="240" w:lineRule="auto"/>
              <w:ind w:right="-30"/>
              <w:jc w:val="both"/>
              <w:rPr>
                <w:sz w:val="24"/>
                <w:szCs w:val="24"/>
                <w:lang w:val="et-EE"/>
              </w:rPr>
            </w:pPr>
            <w:r w:rsidRPr="0091491E">
              <w:rPr>
                <w:rFonts w:cs="Arial"/>
                <w:lang w:val="et-E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  <w:lang w:val="et-EE"/>
              </w:rPr>
              <w:instrText xml:space="preserve"> FORMTEXT </w:instrText>
            </w:r>
            <w:r w:rsidRPr="0091491E">
              <w:rPr>
                <w:rFonts w:cs="Arial"/>
                <w:lang w:val="et-EE"/>
              </w:rPr>
            </w:r>
            <w:r w:rsidRPr="0091491E">
              <w:rPr>
                <w:rFonts w:cs="Arial"/>
                <w:lang w:val="et-EE"/>
              </w:rPr>
              <w:fldChar w:fldCharType="separate"/>
            </w:r>
            <w:r w:rsidRPr="0091491E">
              <w:rPr>
                <w:rFonts w:cs="Arial"/>
                <w:noProof/>
                <w:lang w:val="et-EE"/>
              </w:rPr>
              <w:t> </w:t>
            </w:r>
            <w:r w:rsidRPr="0091491E">
              <w:rPr>
                <w:rFonts w:cs="Arial"/>
                <w:lang w:val="et-EE"/>
              </w:rPr>
              <w:fldChar w:fldCharType="end"/>
            </w:r>
          </w:p>
        </w:tc>
        <w:tc>
          <w:tcPr>
            <w:tcW w:w="7083" w:type="dxa"/>
            <w:shd w:val="clear" w:color="auto" w:fill="auto"/>
          </w:tcPr>
          <w:p w14:paraId="213901BA" w14:textId="77777777" w:rsidR="0098582F" w:rsidRPr="0091491E" w:rsidRDefault="0098582F" w:rsidP="00116BBE">
            <w:pPr>
              <w:rPr>
                <w:sz w:val="22"/>
                <w:szCs w:val="22"/>
              </w:rPr>
            </w:pPr>
            <w:r>
              <w:t xml:space="preserve">Raudmetallide (sealhulgas </w:t>
            </w:r>
            <w:proofErr w:type="spellStart"/>
            <w:r>
              <w:t>ferrosulamid</w:t>
            </w:r>
            <w:proofErr w:type="spellEnd"/>
            <w:r>
              <w:t>) tootmine või töötlemine — Alumiiniumi teisene tootmine — Värviliste metallide tootmine või töötlemine, sealhulgas sulamite tootmine</w:t>
            </w:r>
          </w:p>
        </w:tc>
      </w:tr>
      <w:tr w:rsidR="0098582F" w:rsidRPr="0091491E" w14:paraId="6BF4CCF5" w14:textId="77777777" w:rsidTr="00F8435E">
        <w:tc>
          <w:tcPr>
            <w:tcW w:w="1531" w:type="dxa"/>
            <w:shd w:val="clear" w:color="auto" w:fill="auto"/>
          </w:tcPr>
          <w:p w14:paraId="6E1634BD" w14:textId="77777777" w:rsidR="0098582F" w:rsidRPr="0091491E" w:rsidRDefault="0098582F" w:rsidP="00116BBE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</w:tabs>
              <w:spacing w:line="240" w:lineRule="auto"/>
              <w:ind w:right="-30"/>
              <w:jc w:val="both"/>
              <w:rPr>
                <w:sz w:val="24"/>
                <w:szCs w:val="24"/>
                <w:lang w:val="et-EE"/>
              </w:rPr>
            </w:pPr>
            <w:r w:rsidRPr="0091491E">
              <w:rPr>
                <w:sz w:val="24"/>
                <w:szCs w:val="24"/>
                <w:lang w:val="et-EE"/>
              </w:rPr>
              <w:t>5.</w:t>
            </w:r>
          </w:p>
        </w:tc>
        <w:tc>
          <w:tcPr>
            <w:tcW w:w="389" w:type="dxa"/>
            <w:shd w:val="clear" w:color="auto" w:fill="auto"/>
          </w:tcPr>
          <w:p w14:paraId="64F21FDC" w14:textId="77777777" w:rsidR="0098582F" w:rsidRPr="0091491E" w:rsidRDefault="0098582F" w:rsidP="00116BBE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</w:tabs>
              <w:spacing w:line="240" w:lineRule="auto"/>
              <w:ind w:right="-30"/>
              <w:jc w:val="both"/>
              <w:rPr>
                <w:sz w:val="24"/>
                <w:szCs w:val="24"/>
                <w:lang w:val="et-EE"/>
              </w:rPr>
            </w:pPr>
            <w:r w:rsidRPr="0091491E">
              <w:rPr>
                <w:rFonts w:cs="Arial"/>
                <w:lang w:val="et-E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  <w:lang w:val="et-EE"/>
              </w:rPr>
              <w:instrText xml:space="preserve"> FORMTEXT </w:instrText>
            </w:r>
            <w:r w:rsidRPr="0091491E">
              <w:rPr>
                <w:rFonts w:cs="Arial"/>
                <w:lang w:val="et-EE"/>
              </w:rPr>
            </w:r>
            <w:r w:rsidRPr="0091491E">
              <w:rPr>
                <w:rFonts w:cs="Arial"/>
                <w:lang w:val="et-EE"/>
              </w:rPr>
              <w:fldChar w:fldCharType="separate"/>
            </w:r>
            <w:r w:rsidRPr="0091491E">
              <w:rPr>
                <w:rFonts w:cs="Arial"/>
                <w:noProof/>
                <w:lang w:val="et-EE"/>
              </w:rPr>
              <w:t> </w:t>
            </w:r>
            <w:r w:rsidRPr="0091491E">
              <w:rPr>
                <w:rFonts w:cs="Arial"/>
                <w:lang w:val="et-EE"/>
              </w:rPr>
              <w:fldChar w:fldCharType="end"/>
            </w:r>
          </w:p>
        </w:tc>
        <w:tc>
          <w:tcPr>
            <w:tcW w:w="7083" w:type="dxa"/>
            <w:shd w:val="clear" w:color="auto" w:fill="auto"/>
          </w:tcPr>
          <w:p w14:paraId="37BD15A9" w14:textId="77777777" w:rsidR="0098582F" w:rsidRPr="0027106C" w:rsidRDefault="0098582F" w:rsidP="00116BBE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</w:tabs>
              <w:spacing w:line="240" w:lineRule="auto"/>
              <w:ind w:right="-30"/>
              <w:jc w:val="both"/>
              <w:rPr>
                <w:sz w:val="24"/>
                <w:szCs w:val="24"/>
                <w:lang w:val="fi-FI"/>
              </w:rPr>
            </w:pPr>
            <w:proofErr w:type="spellStart"/>
            <w:r w:rsidRPr="0027106C">
              <w:rPr>
                <w:sz w:val="24"/>
                <w:szCs w:val="24"/>
                <w:lang w:val="fi-FI"/>
              </w:rPr>
              <w:t>Alumiiniumi</w:t>
            </w:r>
            <w:proofErr w:type="spellEnd"/>
            <w:r w:rsidRPr="0027106C">
              <w:rPr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27106C">
              <w:rPr>
                <w:sz w:val="24"/>
                <w:szCs w:val="24"/>
                <w:lang w:val="fi-FI"/>
              </w:rPr>
              <w:t>esmane</w:t>
            </w:r>
            <w:proofErr w:type="spellEnd"/>
            <w:r w:rsidRPr="0027106C">
              <w:rPr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27106C">
              <w:rPr>
                <w:sz w:val="24"/>
                <w:szCs w:val="24"/>
                <w:lang w:val="fi-FI"/>
              </w:rPr>
              <w:t>tootmine</w:t>
            </w:r>
            <w:proofErr w:type="spellEnd"/>
            <w:r w:rsidRPr="0027106C">
              <w:rPr>
                <w:sz w:val="24"/>
                <w:szCs w:val="24"/>
                <w:lang w:val="fi-FI"/>
              </w:rPr>
              <w:t xml:space="preserve"> (</w:t>
            </w:r>
            <w:proofErr w:type="spellStart"/>
            <w:r w:rsidRPr="0027106C">
              <w:rPr>
                <w:sz w:val="24"/>
                <w:szCs w:val="24"/>
                <w:lang w:val="fi-FI"/>
              </w:rPr>
              <w:t>CO2</w:t>
            </w:r>
            <w:proofErr w:type="spellEnd"/>
            <w:r w:rsidRPr="0027106C">
              <w:rPr>
                <w:sz w:val="24"/>
                <w:szCs w:val="24"/>
                <w:lang w:val="fi-FI"/>
              </w:rPr>
              <w:t xml:space="preserve"> ja </w:t>
            </w:r>
            <w:proofErr w:type="spellStart"/>
            <w:r w:rsidRPr="0027106C">
              <w:rPr>
                <w:sz w:val="24"/>
                <w:szCs w:val="24"/>
                <w:lang w:val="fi-FI"/>
              </w:rPr>
              <w:t>PFC</w:t>
            </w:r>
            <w:proofErr w:type="spellEnd"/>
            <w:r w:rsidRPr="0027106C">
              <w:rPr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27106C">
              <w:rPr>
                <w:sz w:val="24"/>
                <w:szCs w:val="24"/>
                <w:lang w:val="fi-FI"/>
              </w:rPr>
              <w:t>heide</w:t>
            </w:r>
            <w:proofErr w:type="spellEnd"/>
            <w:r w:rsidRPr="0027106C">
              <w:rPr>
                <w:sz w:val="24"/>
                <w:szCs w:val="24"/>
                <w:lang w:val="fi-FI"/>
              </w:rPr>
              <w:t xml:space="preserve">) </w:t>
            </w:r>
          </w:p>
        </w:tc>
      </w:tr>
      <w:tr w:rsidR="0098582F" w:rsidRPr="0091491E" w14:paraId="4542EE4D" w14:textId="77777777" w:rsidTr="00F8435E">
        <w:tc>
          <w:tcPr>
            <w:tcW w:w="1531" w:type="dxa"/>
            <w:shd w:val="clear" w:color="auto" w:fill="auto"/>
          </w:tcPr>
          <w:p w14:paraId="2967C7AB" w14:textId="77777777" w:rsidR="0098582F" w:rsidRPr="0091491E" w:rsidRDefault="0098582F" w:rsidP="00116BBE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</w:tabs>
              <w:spacing w:line="240" w:lineRule="auto"/>
              <w:ind w:right="-30"/>
              <w:jc w:val="both"/>
              <w:rPr>
                <w:sz w:val="24"/>
                <w:szCs w:val="24"/>
                <w:lang w:val="et-EE"/>
              </w:rPr>
            </w:pPr>
            <w:r w:rsidRPr="0091491E">
              <w:rPr>
                <w:sz w:val="24"/>
                <w:szCs w:val="24"/>
                <w:lang w:val="et-EE"/>
              </w:rPr>
              <w:t>6.</w:t>
            </w:r>
          </w:p>
        </w:tc>
        <w:tc>
          <w:tcPr>
            <w:tcW w:w="389" w:type="dxa"/>
            <w:shd w:val="clear" w:color="auto" w:fill="auto"/>
          </w:tcPr>
          <w:p w14:paraId="0D63BDEC" w14:textId="77777777" w:rsidR="0098582F" w:rsidRPr="0091491E" w:rsidRDefault="0098582F" w:rsidP="00116BBE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7083" w:type="dxa"/>
            <w:shd w:val="clear" w:color="auto" w:fill="auto"/>
          </w:tcPr>
          <w:p w14:paraId="4679AF32" w14:textId="77777777" w:rsidR="0098582F" w:rsidRPr="0012005D" w:rsidRDefault="0098582F" w:rsidP="00116BBE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</w:tabs>
              <w:spacing w:line="240" w:lineRule="auto"/>
              <w:ind w:right="-30"/>
              <w:jc w:val="both"/>
              <w:rPr>
                <w:sz w:val="24"/>
                <w:szCs w:val="24"/>
                <w:lang w:val="et-EE"/>
              </w:rPr>
            </w:pPr>
            <w:r w:rsidRPr="0027106C">
              <w:rPr>
                <w:sz w:val="24"/>
                <w:szCs w:val="24"/>
                <w:lang w:val="et-EE"/>
              </w:rPr>
              <w:t xml:space="preserve">Tsemendiklinkri tootmine — Lubja tootmine või dolomiidi või </w:t>
            </w:r>
            <w:proofErr w:type="spellStart"/>
            <w:r w:rsidRPr="0027106C">
              <w:rPr>
                <w:sz w:val="24"/>
                <w:szCs w:val="24"/>
                <w:lang w:val="et-EE"/>
              </w:rPr>
              <w:t>magnesiidi</w:t>
            </w:r>
            <w:proofErr w:type="spellEnd"/>
            <w:r w:rsidRPr="0027106C">
              <w:rPr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27106C">
              <w:rPr>
                <w:sz w:val="24"/>
                <w:szCs w:val="24"/>
                <w:lang w:val="et-EE"/>
              </w:rPr>
              <w:t>kaltsineerimine</w:t>
            </w:r>
            <w:proofErr w:type="spellEnd"/>
            <w:r w:rsidRPr="0027106C">
              <w:rPr>
                <w:sz w:val="24"/>
                <w:szCs w:val="24"/>
                <w:lang w:val="et-EE"/>
              </w:rPr>
              <w:t xml:space="preserve"> — Klaasi, sealhulgas klaaskiu tootmine — Keraamiliste toodete valmistamine põletamise teel — Mineraalvilla tootmine isoleerimismaterjalina — Kipsi kuivatamine või </w:t>
            </w:r>
            <w:proofErr w:type="spellStart"/>
            <w:r w:rsidRPr="0027106C">
              <w:rPr>
                <w:sz w:val="24"/>
                <w:szCs w:val="24"/>
                <w:lang w:val="et-EE"/>
              </w:rPr>
              <w:t>kaltsineerimine</w:t>
            </w:r>
            <w:proofErr w:type="spellEnd"/>
            <w:r w:rsidRPr="0027106C">
              <w:rPr>
                <w:sz w:val="24"/>
                <w:szCs w:val="24"/>
                <w:lang w:val="et-EE"/>
              </w:rPr>
              <w:t xml:space="preserve"> või kipsplaatide ja muude kipstoodete tootmine</w:t>
            </w:r>
          </w:p>
        </w:tc>
      </w:tr>
      <w:tr w:rsidR="0098582F" w:rsidRPr="0091491E" w14:paraId="34C895C0" w14:textId="77777777" w:rsidTr="00F8435E">
        <w:tc>
          <w:tcPr>
            <w:tcW w:w="1531" w:type="dxa"/>
            <w:shd w:val="clear" w:color="auto" w:fill="auto"/>
          </w:tcPr>
          <w:p w14:paraId="33BCD159" w14:textId="77777777" w:rsidR="0098582F" w:rsidRPr="0091491E" w:rsidRDefault="0098582F" w:rsidP="00116BBE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</w:tabs>
              <w:spacing w:line="240" w:lineRule="auto"/>
              <w:ind w:right="-30"/>
              <w:jc w:val="both"/>
              <w:rPr>
                <w:sz w:val="24"/>
                <w:szCs w:val="24"/>
                <w:lang w:val="et-EE"/>
              </w:rPr>
            </w:pPr>
            <w:r w:rsidRPr="0091491E">
              <w:rPr>
                <w:sz w:val="24"/>
                <w:szCs w:val="24"/>
                <w:lang w:val="et-EE"/>
              </w:rPr>
              <w:t>7.</w:t>
            </w:r>
          </w:p>
        </w:tc>
        <w:tc>
          <w:tcPr>
            <w:tcW w:w="389" w:type="dxa"/>
            <w:shd w:val="clear" w:color="auto" w:fill="auto"/>
          </w:tcPr>
          <w:p w14:paraId="6DB800D8" w14:textId="77777777" w:rsidR="0098582F" w:rsidRPr="0091491E" w:rsidRDefault="0098582F" w:rsidP="00116BBE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7083" w:type="dxa"/>
            <w:shd w:val="clear" w:color="auto" w:fill="auto"/>
          </w:tcPr>
          <w:p w14:paraId="4705638B" w14:textId="77777777" w:rsidR="0098582F" w:rsidRPr="0091491E" w:rsidRDefault="0098582F" w:rsidP="00116BBE">
            <w:pPr>
              <w:rPr>
                <w:sz w:val="22"/>
                <w:szCs w:val="22"/>
              </w:rPr>
            </w:pPr>
            <w:r>
              <w:t xml:space="preserve">Paberimassi tootmine puidust või muust kiulisest materjalist — Paberi või papi tootmine </w:t>
            </w:r>
          </w:p>
        </w:tc>
      </w:tr>
      <w:tr w:rsidR="0098582F" w:rsidRPr="0091491E" w14:paraId="75B9E728" w14:textId="77777777" w:rsidTr="00F8435E">
        <w:tc>
          <w:tcPr>
            <w:tcW w:w="1531" w:type="dxa"/>
            <w:shd w:val="clear" w:color="auto" w:fill="auto"/>
          </w:tcPr>
          <w:p w14:paraId="0E25C0D1" w14:textId="77777777" w:rsidR="0098582F" w:rsidRPr="0091491E" w:rsidRDefault="0098582F" w:rsidP="00116BBE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</w:tabs>
              <w:spacing w:line="240" w:lineRule="auto"/>
              <w:ind w:right="-30"/>
              <w:jc w:val="both"/>
              <w:rPr>
                <w:sz w:val="24"/>
                <w:szCs w:val="24"/>
                <w:lang w:val="et-EE"/>
              </w:rPr>
            </w:pPr>
            <w:r w:rsidRPr="0091491E">
              <w:rPr>
                <w:sz w:val="24"/>
                <w:szCs w:val="24"/>
                <w:lang w:val="et-EE"/>
              </w:rPr>
              <w:t>8.</w:t>
            </w:r>
          </w:p>
        </w:tc>
        <w:tc>
          <w:tcPr>
            <w:tcW w:w="389" w:type="dxa"/>
            <w:shd w:val="clear" w:color="auto" w:fill="auto"/>
          </w:tcPr>
          <w:p w14:paraId="5962D223" w14:textId="77777777" w:rsidR="0098582F" w:rsidRPr="0091491E" w:rsidRDefault="0098582F" w:rsidP="00116BBE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7083" w:type="dxa"/>
            <w:shd w:val="clear" w:color="auto" w:fill="auto"/>
          </w:tcPr>
          <w:p w14:paraId="3F247C1B" w14:textId="77777777" w:rsidR="0098582F" w:rsidRPr="0091491E" w:rsidRDefault="0098582F" w:rsidP="00116BBE">
            <w:pPr>
              <w:rPr>
                <w:sz w:val="22"/>
                <w:szCs w:val="22"/>
              </w:rPr>
            </w:pPr>
            <w:r>
              <w:t xml:space="preserve">— Tahma tootmine — Ammoniaagi tootmine — Pakendamata orgaaniliste kemikaalide tootmine </w:t>
            </w:r>
            <w:proofErr w:type="spellStart"/>
            <w:r>
              <w:t>krakkimise</w:t>
            </w:r>
            <w:proofErr w:type="spellEnd"/>
            <w:r>
              <w:t xml:space="preserve">, </w:t>
            </w:r>
            <w:proofErr w:type="spellStart"/>
            <w:r>
              <w:t>reformingu</w:t>
            </w:r>
            <w:proofErr w:type="spellEnd"/>
            <w:r>
              <w:t>, osalise või täieliku oksüdeerimise või samalaadsete protsesside abil — Vesiniku (</w:t>
            </w:r>
            <w:proofErr w:type="spellStart"/>
            <w:r>
              <w:t>H2</w:t>
            </w:r>
            <w:proofErr w:type="spellEnd"/>
            <w:r>
              <w:t xml:space="preserve">) ja sünteesgaasi tootmine </w:t>
            </w:r>
            <w:proofErr w:type="spellStart"/>
            <w:r>
              <w:t>reformingu</w:t>
            </w:r>
            <w:proofErr w:type="spellEnd"/>
            <w:r>
              <w:t xml:space="preserve"> või osalise oksüdeerimise teel — Naatriumkarbonaadi (</w:t>
            </w:r>
            <w:proofErr w:type="spellStart"/>
            <w:r>
              <w:t>Na2CO3</w:t>
            </w:r>
            <w:proofErr w:type="spellEnd"/>
            <w:r>
              <w:t>) ja naatriumvesinikkarbonaadi (</w:t>
            </w:r>
            <w:proofErr w:type="spellStart"/>
            <w:r>
              <w:t>NaHCO3</w:t>
            </w:r>
            <w:proofErr w:type="spellEnd"/>
            <w:r>
              <w:t xml:space="preserve">) tootmine </w:t>
            </w:r>
          </w:p>
        </w:tc>
      </w:tr>
      <w:tr w:rsidR="0098582F" w:rsidRPr="0091491E" w14:paraId="61B64D36" w14:textId="77777777" w:rsidTr="00F8435E">
        <w:tc>
          <w:tcPr>
            <w:tcW w:w="1531" w:type="dxa"/>
            <w:shd w:val="clear" w:color="auto" w:fill="auto"/>
          </w:tcPr>
          <w:p w14:paraId="77E5D114" w14:textId="77777777" w:rsidR="0098582F" w:rsidRPr="0091491E" w:rsidRDefault="0098582F" w:rsidP="00116BBE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</w:tabs>
              <w:spacing w:line="240" w:lineRule="auto"/>
              <w:ind w:right="-30"/>
              <w:jc w:val="both"/>
              <w:rPr>
                <w:sz w:val="24"/>
                <w:szCs w:val="24"/>
                <w:lang w:val="et-EE"/>
              </w:rPr>
            </w:pPr>
            <w:r w:rsidRPr="0091491E">
              <w:rPr>
                <w:sz w:val="24"/>
                <w:szCs w:val="24"/>
                <w:lang w:val="et-EE"/>
              </w:rPr>
              <w:t>9.</w:t>
            </w:r>
          </w:p>
        </w:tc>
        <w:tc>
          <w:tcPr>
            <w:tcW w:w="389" w:type="dxa"/>
            <w:shd w:val="clear" w:color="auto" w:fill="auto"/>
          </w:tcPr>
          <w:p w14:paraId="4692EDAB" w14:textId="77777777" w:rsidR="0098582F" w:rsidRPr="0091491E" w:rsidRDefault="0098582F" w:rsidP="00116BBE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7083" w:type="dxa"/>
            <w:shd w:val="clear" w:color="auto" w:fill="auto"/>
          </w:tcPr>
          <w:p w14:paraId="0DB48746" w14:textId="77777777" w:rsidR="0098582F" w:rsidRPr="0091491E" w:rsidRDefault="0098582F" w:rsidP="00116BBE">
            <w:pPr>
              <w:rPr>
                <w:sz w:val="22"/>
                <w:szCs w:val="22"/>
              </w:rPr>
            </w:pPr>
            <w:r>
              <w:t>Lämmastikhappe tootmine (</w:t>
            </w:r>
            <w:proofErr w:type="spellStart"/>
            <w:r>
              <w:t>CO2</w:t>
            </w:r>
            <w:proofErr w:type="spellEnd"/>
            <w:r>
              <w:t xml:space="preserve"> ja </w:t>
            </w:r>
            <w:proofErr w:type="spellStart"/>
            <w:r>
              <w:t>N2O</w:t>
            </w:r>
            <w:proofErr w:type="spellEnd"/>
            <w:r>
              <w:t xml:space="preserve"> heide) — </w:t>
            </w:r>
            <w:proofErr w:type="spellStart"/>
            <w:r>
              <w:t>Adipiinhappe</w:t>
            </w:r>
            <w:proofErr w:type="spellEnd"/>
            <w:r>
              <w:t xml:space="preserve"> tootmine (</w:t>
            </w:r>
            <w:proofErr w:type="spellStart"/>
            <w:r>
              <w:t>CO2</w:t>
            </w:r>
            <w:proofErr w:type="spellEnd"/>
            <w:r>
              <w:t xml:space="preserve"> ja </w:t>
            </w:r>
            <w:proofErr w:type="spellStart"/>
            <w:r>
              <w:t>N2O</w:t>
            </w:r>
            <w:proofErr w:type="spellEnd"/>
            <w:r>
              <w:t xml:space="preserve"> heide) — </w:t>
            </w:r>
            <w:proofErr w:type="spellStart"/>
            <w:r>
              <w:t>Glüoksaali</w:t>
            </w:r>
            <w:proofErr w:type="spellEnd"/>
            <w:r>
              <w:t xml:space="preserve"> ja </w:t>
            </w:r>
            <w:proofErr w:type="spellStart"/>
            <w:r>
              <w:t>glüoksüülhappe</w:t>
            </w:r>
            <w:proofErr w:type="spellEnd"/>
            <w:r>
              <w:t xml:space="preserve"> tootmine (</w:t>
            </w:r>
            <w:proofErr w:type="spellStart"/>
            <w:r>
              <w:t>CO2</w:t>
            </w:r>
            <w:proofErr w:type="spellEnd"/>
            <w:r>
              <w:t xml:space="preserve"> ja </w:t>
            </w:r>
            <w:proofErr w:type="spellStart"/>
            <w:r>
              <w:t>N2O</w:t>
            </w:r>
            <w:proofErr w:type="spellEnd"/>
            <w:r>
              <w:t xml:space="preserve"> heide) — </w:t>
            </w:r>
            <w:proofErr w:type="spellStart"/>
            <w:r>
              <w:t>Kaprolaktaami</w:t>
            </w:r>
            <w:proofErr w:type="spellEnd"/>
            <w:r>
              <w:t xml:space="preserve"> tootmine</w:t>
            </w:r>
          </w:p>
        </w:tc>
      </w:tr>
      <w:tr w:rsidR="0098582F" w:rsidRPr="0091491E" w14:paraId="6457E557" w14:textId="77777777" w:rsidTr="00F8435E">
        <w:tc>
          <w:tcPr>
            <w:tcW w:w="1531" w:type="dxa"/>
            <w:shd w:val="clear" w:color="auto" w:fill="auto"/>
          </w:tcPr>
          <w:p w14:paraId="29BD0715" w14:textId="77777777" w:rsidR="0098582F" w:rsidRPr="0091491E" w:rsidRDefault="0098582F" w:rsidP="00116BBE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</w:tabs>
              <w:spacing w:line="240" w:lineRule="auto"/>
              <w:ind w:right="-30"/>
              <w:jc w:val="both"/>
              <w:rPr>
                <w:sz w:val="24"/>
                <w:szCs w:val="24"/>
                <w:lang w:val="et-EE"/>
              </w:rPr>
            </w:pPr>
            <w:r w:rsidRPr="0091491E">
              <w:rPr>
                <w:sz w:val="24"/>
                <w:szCs w:val="24"/>
                <w:lang w:val="et-EE"/>
              </w:rPr>
              <w:t>10.</w:t>
            </w:r>
          </w:p>
        </w:tc>
        <w:tc>
          <w:tcPr>
            <w:tcW w:w="389" w:type="dxa"/>
            <w:shd w:val="clear" w:color="auto" w:fill="auto"/>
          </w:tcPr>
          <w:p w14:paraId="53C56AC6" w14:textId="77777777" w:rsidR="0098582F" w:rsidRPr="0091491E" w:rsidRDefault="0098582F" w:rsidP="00116BBE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7083" w:type="dxa"/>
            <w:shd w:val="clear" w:color="auto" w:fill="auto"/>
          </w:tcPr>
          <w:p w14:paraId="579E05F8" w14:textId="77777777" w:rsidR="0098582F" w:rsidRPr="0091491E" w:rsidRDefault="0098582F" w:rsidP="00116BBE">
            <w:pPr>
              <w:rPr>
                <w:sz w:val="22"/>
                <w:szCs w:val="22"/>
              </w:rPr>
            </w:pPr>
            <w:r>
              <w:t>Kasvuhoonegaaside kogumine direktiiviga 2003/87/EÜ hõlmatud käitistest, et neid transportida ja geoloogiliselt säilitada direktiivi 2009/31/EÜ kohaselt lubatud säilitamiskohas — Kasvuhoonegaaside transportimine torujuhtmete kaudu, et neid geoloogiliselt säilitada direktiivi 2009/31/EÜ kohaselt lubatud säilitamiskohas</w:t>
            </w:r>
          </w:p>
        </w:tc>
      </w:tr>
      <w:tr w:rsidR="0098582F" w:rsidRPr="0091491E" w14:paraId="0BAD8CA2" w14:textId="77777777" w:rsidTr="00F8435E">
        <w:tc>
          <w:tcPr>
            <w:tcW w:w="1531" w:type="dxa"/>
            <w:shd w:val="clear" w:color="auto" w:fill="auto"/>
          </w:tcPr>
          <w:p w14:paraId="1B062A2D" w14:textId="77777777" w:rsidR="0098582F" w:rsidRPr="0091491E" w:rsidRDefault="0098582F" w:rsidP="00116BBE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</w:tabs>
              <w:spacing w:line="240" w:lineRule="auto"/>
              <w:ind w:right="-30"/>
              <w:jc w:val="both"/>
              <w:rPr>
                <w:sz w:val="24"/>
                <w:szCs w:val="24"/>
                <w:lang w:val="et-EE"/>
              </w:rPr>
            </w:pPr>
            <w:r w:rsidRPr="0091491E">
              <w:rPr>
                <w:sz w:val="24"/>
                <w:szCs w:val="24"/>
                <w:lang w:val="et-EE"/>
              </w:rPr>
              <w:t>11.</w:t>
            </w:r>
          </w:p>
        </w:tc>
        <w:tc>
          <w:tcPr>
            <w:tcW w:w="389" w:type="dxa"/>
            <w:shd w:val="clear" w:color="auto" w:fill="auto"/>
          </w:tcPr>
          <w:p w14:paraId="568CC595" w14:textId="77777777" w:rsidR="0098582F" w:rsidRPr="0091491E" w:rsidRDefault="0098582F" w:rsidP="00116BBE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7083" w:type="dxa"/>
            <w:shd w:val="clear" w:color="auto" w:fill="auto"/>
          </w:tcPr>
          <w:p w14:paraId="7184B8AC" w14:textId="77777777" w:rsidR="0098582F" w:rsidRPr="0091491E" w:rsidRDefault="0098582F" w:rsidP="00116BBE">
            <w:pPr>
              <w:rPr>
                <w:sz w:val="22"/>
                <w:szCs w:val="22"/>
              </w:rPr>
            </w:pPr>
            <w:r>
              <w:t>Kasvuhoonegaaside geoloogiline säilitamine direktiivi 2009/31/EÜ kohaselt lubatud säilitamiskohas</w:t>
            </w:r>
          </w:p>
        </w:tc>
      </w:tr>
      <w:tr w:rsidR="0098582F" w:rsidRPr="0091491E" w14:paraId="7B198CDC" w14:textId="77777777" w:rsidTr="00F8435E">
        <w:tc>
          <w:tcPr>
            <w:tcW w:w="1531" w:type="dxa"/>
            <w:shd w:val="clear" w:color="auto" w:fill="auto"/>
          </w:tcPr>
          <w:p w14:paraId="1BF8D6EE" w14:textId="77777777" w:rsidR="0098582F" w:rsidRPr="0091491E" w:rsidRDefault="0098582F" w:rsidP="00116BBE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</w:tabs>
              <w:spacing w:line="240" w:lineRule="auto"/>
              <w:ind w:right="-30"/>
              <w:jc w:val="both"/>
              <w:rPr>
                <w:sz w:val="24"/>
                <w:szCs w:val="24"/>
                <w:lang w:val="et-EE"/>
              </w:rPr>
            </w:pPr>
            <w:r w:rsidRPr="0091491E">
              <w:rPr>
                <w:sz w:val="24"/>
                <w:szCs w:val="24"/>
                <w:lang w:val="et-EE"/>
              </w:rPr>
              <w:t>12.</w:t>
            </w:r>
          </w:p>
        </w:tc>
        <w:tc>
          <w:tcPr>
            <w:tcW w:w="389" w:type="dxa"/>
            <w:shd w:val="clear" w:color="auto" w:fill="auto"/>
          </w:tcPr>
          <w:p w14:paraId="345A2527" w14:textId="77777777" w:rsidR="0098582F" w:rsidRPr="0091491E" w:rsidRDefault="0098582F" w:rsidP="00116BBE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7083" w:type="dxa"/>
            <w:shd w:val="clear" w:color="auto" w:fill="auto"/>
          </w:tcPr>
          <w:p w14:paraId="015027F5" w14:textId="77777777" w:rsidR="0098582F" w:rsidRPr="0091491E" w:rsidRDefault="0098582F" w:rsidP="00116BBE">
            <w:pPr>
              <w:rPr>
                <w:sz w:val="22"/>
                <w:szCs w:val="22"/>
              </w:rPr>
            </w:pPr>
            <w:r>
              <w:t>Lennundus (heite- ja tonnkilomeetriandmed) L 181/28 Euroopa Liidu Teataja 12.7.2012 ET</w:t>
            </w:r>
          </w:p>
        </w:tc>
      </w:tr>
      <w:tr w:rsidR="0098582F" w:rsidRPr="0091491E" w14:paraId="2A9D32BC" w14:textId="77777777" w:rsidTr="00F8435E">
        <w:tc>
          <w:tcPr>
            <w:tcW w:w="1531" w:type="dxa"/>
            <w:shd w:val="clear" w:color="auto" w:fill="auto"/>
          </w:tcPr>
          <w:p w14:paraId="1E3DD03B" w14:textId="77777777" w:rsidR="0098582F" w:rsidRPr="0091491E" w:rsidRDefault="0098582F" w:rsidP="00116BBE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</w:tabs>
              <w:spacing w:line="240" w:lineRule="auto"/>
              <w:ind w:right="-30"/>
              <w:jc w:val="both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98</w:t>
            </w:r>
          </w:p>
        </w:tc>
        <w:tc>
          <w:tcPr>
            <w:tcW w:w="389" w:type="dxa"/>
            <w:shd w:val="clear" w:color="auto" w:fill="auto"/>
          </w:tcPr>
          <w:p w14:paraId="446A33A3" w14:textId="77777777" w:rsidR="0098582F" w:rsidRPr="0091491E" w:rsidRDefault="0098582F" w:rsidP="00116BBE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7083" w:type="dxa"/>
            <w:shd w:val="clear" w:color="auto" w:fill="auto"/>
          </w:tcPr>
          <w:p w14:paraId="394BC3A4" w14:textId="77777777" w:rsidR="0098582F" w:rsidRDefault="0098582F" w:rsidP="00116BBE">
            <w:r>
              <w:t xml:space="preserve">Muud direktiivi 2003/87/EÜ artiklile </w:t>
            </w:r>
            <w:proofErr w:type="spellStart"/>
            <w:r>
              <w:t>10a</w:t>
            </w:r>
            <w:proofErr w:type="spellEnd"/>
            <w:r>
              <w:t xml:space="preserve"> vastavad tegevusalad</w:t>
            </w:r>
          </w:p>
        </w:tc>
      </w:tr>
      <w:tr w:rsidR="0098582F" w:rsidRPr="0091491E" w14:paraId="5FDC8BD7" w14:textId="77777777" w:rsidTr="00F8435E">
        <w:tc>
          <w:tcPr>
            <w:tcW w:w="1531" w:type="dxa"/>
            <w:shd w:val="clear" w:color="auto" w:fill="auto"/>
          </w:tcPr>
          <w:p w14:paraId="6BB02D10" w14:textId="77777777" w:rsidR="0098582F" w:rsidRPr="0091491E" w:rsidRDefault="0098582F" w:rsidP="00116BBE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</w:tabs>
              <w:spacing w:line="240" w:lineRule="auto"/>
              <w:ind w:right="-30"/>
              <w:jc w:val="both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99</w:t>
            </w:r>
          </w:p>
        </w:tc>
        <w:tc>
          <w:tcPr>
            <w:tcW w:w="389" w:type="dxa"/>
            <w:shd w:val="clear" w:color="auto" w:fill="auto"/>
          </w:tcPr>
          <w:p w14:paraId="60BDA5B0" w14:textId="77777777" w:rsidR="0098582F" w:rsidRPr="0091491E" w:rsidRDefault="0098582F" w:rsidP="00116BBE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7083" w:type="dxa"/>
            <w:shd w:val="clear" w:color="auto" w:fill="auto"/>
          </w:tcPr>
          <w:p w14:paraId="668A39E9" w14:textId="77777777" w:rsidR="0098582F" w:rsidRDefault="0098582F" w:rsidP="00116BBE">
            <w:r>
              <w:t>Muud tegevusalad, mille liikmesriik on direktiivi 2003/87/EÜ artikli 24 kohaselt lisanud ning mis esitatakse üksikasjalikult akrediteerimistunnistusel</w:t>
            </w:r>
          </w:p>
        </w:tc>
      </w:tr>
    </w:tbl>
    <w:p w14:paraId="2AED9C09" w14:textId="24453B5F" w:rsidR="0098582F" w:rsidRPr="0091491E" w:rsidRDefault="00FE4FE7" w:rsidP="00BC5C30">
      <w:pPr>
        <w:spacing w:before="120" w:after="60"/>
        <w:rPr>
          <w:rFonts w:ascii="Arial" w:hAnsi="Arial" w:cs="Arial"/>
          <w:sz w:val="22"/>
          <w:szCs w:val="22"/>
        </w:rPr>
      </w:pPr>
      <w:r w:rsidRPr="00FE4FE7">
        <w:rPr>
          <w:b/>
          <w:sz w:val="28"/>
          <w:szCs w:val="28"/>
          <w:u w:val="single"/>
        </w:rPr>
        <w:t xml:space="preserve">C </w:t>
      </w:r>
      <w:r w:rsidR="0098582F" w:rsidRPr="00FE4FE7">
        <w:rPr>
          <w:b/>
          <w:sz w:val="28"/>
          <w:szCs w:val="28"/>
          <w:u w:val="single"/>
        </w:rPr>
        <w:t>Taotluse kohustuslikud lisad</w:t>
      </w:r>
    </w:p>
    <w:p w14:paraId="0DA13CB4" w14:textId="5F363D13" w:rsidR="0098582F" w:rsidRPr="00BC5C30" w:rsidRDefault="00F8435E" w:rsidP="00FE4FE7">
      <w:pPr>
        <w:spacing w:before="60"/>
      </w:pPr>
      <w:r>
        <w:rPr>
          <w:sz w:val="22"/>
          <w:szCs w:val="22"/>
        </w:rPr>
        <w:t>1</w:t>
      </w:r>
      <w:r w:rsidR="0098582F" w:rsidRPr="0091491E">
        <w:rPr>
          <w:sz w:val="22"/>
          <w:szCs w:val="22"/>
        </w:rPr>
        <w:t xml:space="preserve">) </w:t>
      </w:r>
      <w:r w:rsidR="00FE44DF" w:rsidRPr="00BC5C30">
        <w:t>M</w:t>
      </w:r>
      <w:r w:rsidRPr="00BC5C30">
        <w:t>uudetud/uuendatud protseduurid, juhendid, vormid jms</w:t>
      </w:r>
      <w:r w:rsidR="00BC5C30">
        <w:t>.</w:t>
      </w:r>
    </w:p>
    <w:p w14:paraId="5DD864C0" w14:textId="3ED1E45C" w:rsidR="0098582F" w:rsidRPr="00BC5C30" w:rsidRDefault="00F8435E" w:rsidP="00FE4FE7">
      <w:pPr>
        <w:spacing w:before="60"/>
      </w:pPr>
      <w:r w:rsidRPr="00BC5C30">
        <w:t>2</w:t>
      </w:r>
      <w:r w:rsidR="0098582F" w:rsidRPr="00BC5C30">
        <w:t xml:space="preserve">) </w:t>
      </w:r>
      <w:r w:rsidRPr="00BC5C30">
        <w:t>Personali kompetentsuskriteeriumid ja kompetentsust kinnitavad tõendusdokumendid</w:t>
      </w:r>
      <w:r w:rsidR="00BC5C30">
        <w:t>.</w:t>
      </w:r>
    </w:p>
    <w:p w14:paraId="519DF516" w14:textId="21C29B54" w:rsidR="0098582F" w:rsidRPr="00BC5C30" w:rsidRDefault="00F8435E" w:rsidP="00FE4FE7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before="60" w:line="240" w:lineRule="auto"/>
        <w:ind w:right="-28"/>
        <w:jc w:val="both"/>
        <w:rPr>
          <w:sz w:val="24"/>
          <w:szCs w:val="24"/>
          <w:lang w:val="et-EE"/>
        </w:rPr>
      </w:pPr>
      <w:r w:rsidRPr="00BC5C30">
        <w:rPr>
          <w:sz w:val="24"/>
          <w:szCs w:val="24"/>
          <w:lang w:val="et-EE"/>
        </w:rPr>
        <w:t>3</w:t>
      </w:r>
      <w:r w:rsidR="0098582F" w:rsidRPr="00BC5C30">
        <w:rPr>
          <w:sz w:val="24"/>
          <w:szCs w:val="24"/>
          <w:lang w:val="et-EE"/>
        </w:rPr>
        <w:t xml:space="preserve">) </w:t>
      </w:r>
      <w:r w:rsidRPr="00BC5C30">
        <w:rPr>
          <w:sz w:val="24"/>
          <w:szCs w:val="24"/>
          <w:lang w:val="et-EE"/>
        </w:rPr>
        <w:t>Andmed väljast tellimise/alltöövõtu kasutamise kohta (</w:t>
      </w:r>
      <w:r w:rsidRPr="00BC5C30">
        <w:rPr>
          <w:i/>
          <w:iCs/>
          <w:sz w:val="24"/>
          <w:szCs w:val="24"/>
          <w:lang w:val="et-EE"/>
        </w:rPr>
        <w:t>sh alltöövõtjate nimekiri</w:t>
      </w:r>
      <w:r w:rsidRPr="00BC5C30">
        <w:rPr>
          <w:sz w:val="24"/>
          <w:szCs w:val="24"/>
          <w:lang w:val="et-EE"/>
        </w:rPr>
        <w:t>)</w:t>
      </w:r>
      <w:r w:rsidR="00BC5C30">
        <w:rPr>
          <w:sz w:val="24"/>
          <w:szCs w:val="24"/>
          <w:lang w:val="et-EE"/>
        </w:rPr>
        <w:t>.</w:t>
      </w:r>
    </w:p>
    <w:p w14:paraId="4B41892B" w14:textId="30D1926B" w:rsidR="00FE44DF" w:rsidRDefault="00FE44DF" w:rsidP="00FE4FE7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before="60" w:line="240" w:lineRule="auto"/>
        <w:ind w:right="-28"/>
        <w:jc w:val="both"/>
        <w:rPr>
          <w:sz w:val="24"/>
          <w:szCs w:val="24"/>
          <w:lang w:val="et-EE"/>
        </w:rPr>
      </w:pPr>
      <w:r w:rsidRPr="00BC5C30">
        <w:rPr>
          <w:sz w:val="24"/>
          <w:szCs w:val="24"/>
          <w:lang w:val="et-EE"/>
        </w:rPr>
        <w:t>4) Riigid, kus tõendamist läbi viiakse</w:t>
      </w:r>
      <w:r w:rsidR="00BC5C30">
        <w:rPr>
          <w:sz w:val="24"/>
          <w:szCs w:val="24"/>
          <w:lang w:val="et-EE"/>
        </w:rPr>
        <w:t>.</w:t>
      </w:r>
      <w:r w:rsidRPr="00BC5C30">
        <w:rPr>
          <w:sz w:val="24"/>
          <w:szCs w:val="24"/>
          <w:lang w:val="et-EE"/>
        </w:rPr>
        <w:t xml:space="preserve"> </w:t>
      </w:r>
    </w:p>
    <w:p w14:paraId="72EAD34F" w14:textId="77777777" w:rsidR="00434701" w:rsidRPr="00BC5C30" w:rsidRDefault="00434701" w:rsidP="00FE4FE7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before="60" w:line="240" w:lineRule="auto"/>
        <w:ind w:right="-28"/>
        <w:jc w:val="both"/>
        <w:rPr>
          <w:sz w:val="24"/>
          <w:szCs w:val="24"/>
          <w:lang w:val="et-EE"/>
        </w:rPr>
      </w:pPr>
    </w:p>
    <w:p w14:paraId="6EE11E03" w14:textId="5CC56628" w:rsidR="00C06F0B" w:rsidRDefault="00C06F0B" w:rsidP="00C06F0B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rPr>
          <w:lang w:val="et-EE"/>
        </w:rPr>
      </w:pPr>
    </w:p>
    <w:p w14:paraId="1BBBDB1E" w14:textId="77777777" w:rsidR="00B82577" w:rsidRPr="00BC5C30" w:rsidRDefault="00B82577" w:rsidP="00AF5A1D">
      <w:pPr>
        <w:pStyle w:val="OmniPage2308"/>
        <w:spacing w:after="120"/>
        <w:ind w:right="-28"/>
        <w:rPr>
          <w:sz w:val="26"/>
          <w:szCs w:val="26"/>
          <w:lang w:val="et-EE"/>
        </w:rPr>
      </w:pPr>
      <w:r w:rsidRPr="00622122">
        <w:rPr>
          <w:sz w:val="26"/>
          <w:szCs w:val="26"/>
          <w:u w:val="single"/>
          <w:lang w:val="et-EE"/>
        </w:rPr>
        <w:t>Taotlust esitades kinnitame, et</w:t>
      </w:r>
      <w:r w:rsidRPr="00BC5C30">
        <w:rPr>
          <w:sz w:val="26"/>
          <w:szCs w:val="26"/>
          <w:lang w:val="et-EE"/>
        </w:rPr>
        <w:t>:</w:t>
      </w:r>
    </w:p>
    <w:p w14:paraId="10D1CB58" w14:textId="076D5A35" w:rsidR="00B82577" w:rsidRPr="00BC5C30" w:rsidRDefault="00B82577" w:rsidP="00B82577">
      <w:pPr>
        <w:pStyle w:val="OmniPage2308"/>
        <w:ind w:right="-30"/>
        <w:rPr>
          <w:sz w:val="26"/>
          <w:szCs w:val="26"/>
          <w:lang w:val="et-EE"/>
        </w:rPr>
      </w:pPr>
      <w:r w:rsidRPr="00BC5C30">
        <w:rPr>
          <w:sz w:val="26"/>
          <w:szCs w:val="26"/>
          <w:lang w:val="et-EE"/>
        </w:rPr>
        <w:t>-</w:t>
      </w:r>
      <w:r w:rsidRPr="00BC5C30">
        <w:rPr>
          <w:sz w:val="26"/>
          <w:szCs w:val="26"/>
          <w:lang w:val="et-EE"/>
        </w:rPr>
        <w:tab/>
      </w:r>
      <w:r w:rsidR="00BC5C30">
        <w:rPr>
          <w:sz w:val="26"/>
          <w:szCs w:val="26"/>
          <w:lang w:val="et-EE"/>
        </w:rPr>
        <w:t xml:space="preserve"> </w:t>
      </w:r>
      <w:r w:rsidRPr="00BC5C30">
        <w:rPr>
          <w:sz w:val="26"/>
          <w:szCs w:val="26"/>
          <w:lang w:val="et-EE"/>
        </w:rPr>
        <w:t xml:space="preserve">tunneme </w:t>
      </w:r>
      <w:proofErr w:type="spellStart"/>
      <w:r w:rsidRPr="00BC5C30">
        <w:rPr>
          <w:sz w:val="26"/>
          <w:szCs w:val="26"/>
          <w:lang w:val="et-EE"/>
        </w:rPr>
        <w:t>nõudeid</w:t>
      </w:r>
      <w:r w:rsidR="00185C91" w:rsidRPr="00BC5C30">
        <w:rPr>
          <w:b/>
          <w:bCs/>
          <w:sz w:val="26"/>
          <w:szCs w:val="26"/>
          <w:vertAlign w:val="superscript"/>
          <w:lang w:val="et-EE"/>
        </w:rPr>
        <w:t>1</w:t>
      </w:r>
      <w:proofErr w:type="spellEnd"/>
      <w:r w:rsidRPr="00BC5C30">
        <w:rPr>
          <w:sz w:val="26"/>
          <w:szCs w:val="26"/>
          <w:lang w:val="et-EE"/>
        </w:rPr>
        <w:t>, millised esitatakse akrediteerimist taotlevale asutusele;</w:t>
      </w:r>
    </w:p>
    <w:p w14:paraId="5B72A058" w14:textId="092A5E87" w:rsidR="00B82577" w:rsidRPr="00BC5C30" w:rsidRDefault="00B82577" w:rsidP="00BC5C30">
      <w:pPr>
        <w:pStyle w:val="OmniPage2308"/>
        <w:spacing w:line="280" w:lineRule="exact"/>
        <w:ind w:right="-28"/>
        <w:rPr>
          <w:sz w:val="26"/>
          <w:szCs w:val="26"/>
          <w:lang w:val="et-EE"/>
        </w:rPr>
      </w:pPr>
      <w:r w:rsidRPr="00BC5C30">
        <w:rPr>
          <w:sz w:val="26"/>
          <w:szCs w:val="26"/>
          <w:lang w:val="et-EE"/>
        </w:rPr>
        <w:t>-</w:t>
      </w:r>
      <w:r w:rsidRPr="00BC5C30">
        <w:rPr>
          <w:sz w:val="26"/>
          <w:szCs w:val="26"/>
          <w:lang w:val="et-EE"/>
        </w:rPr>
        <w:tab/>
      </w:r>
      <w:r w:rsidR="00BC5C30">
        <w:rPr>
          <w:sz w:val="26"/>
          <w:szCs w:val="26"/>
          <w:lang w:val="et-EE"/>
        </w:rPr>
        <w:t xml:space="preserve"> </w:t>
      </w:r>
      <w:r w:rsidRPr="00BC5C30">
        <w:rPr>
          <w:sz w:val="26"/>
          <w:szCs w:val="26"/>
          <w:lang w:val="et-EE"/>
        </w:rPr>
        <w:t xml:space="preserve">nõustume esitatud </w:t>
      </w:r>
      <w:proofErr w:type="spellStart"/>
      <w:r w:rsidRPr="00BC5C30">
        <w:rPr>
          <w:sz w:val="26"/>
          <w:szCs w:val="26"/>
          <w:lang w:val="et-EE"/>
        </w:rPr>
        <w:t>tingimustega</w:t>
      </w:r>
      <w:r w:rsidR="00BC5C30" w:rsidRPr="00BC5C30">
        <w:rPr>
          <w:b/>
          <w:bCs/>
          <w:sz w:val="28"/>
          <w:szCs w:val="28"/>
          <w:lang w:val="et-EE"/>
        </w:rPr>
        <w:t>²</w:t>
      </w:r>
      <w:proofErr w:type="spellEnd"/>
      <w:r w:rsidRPr="00BC5C30">
        <w:rPr>
          <w:sz w:val="26"/>
          <w:szCs w:val="26"/>
          <w:lang w:val="et-EE"/>
        </w:rPr>
        <w:t>;</w:t>
      </w:r>
    </w:p>
    <w:p w14:paraId="577E44B5" w14:textId="48E4C265" w:rsidR="00B82577" w:rsidRPr="00BC5C30" w:rsidRDefault="00B82577" w:rsidP="00BC5C30">
      <w:pPr>
        <w:pStyle w:val="OmniPage2308"/>
        <w:spacing w:line="280" w:lineRule="exact"/>
        <w:ind w:right="-28"/>
        <w:rPr>
          <w:sz w:val="26"/>
          <w:szCs w:val="26"/>
          <w:lang w:val="et-EE"/>
        </w:rPr>
      </w:pPr>
      <w:r w:rsidRPr="00BC5C30">
        <w:rPr>
          <w:sz w:val="26"/>
          <w:szCs w:val="26"/>
          <w:lang w:val="et-EE"/>
        </w:rPr>
        <w:t>-</w:t>
      </w:r>
      <w:r w:rsidR="00BC5C30">
        <w:rPr>
          <w:sz w:val="26"/>
          <w:szCs w:val="26"/>
          <w:lang w:val="et-EE"/>
        </w:rPr>
        <w:t xml:space="preserve"> </w:t>
      </w:r>
      <w:r w:rsidRPr="00BC5C30">
        <w:rPr>
          <w:sz w:val="26"/>
          <w:szCs w:val="26"/>
          <w:lang w:val="et-EE"/>
        </w:rPr>
        <w:t>taotluses ja lisa</w:t>
      </w:r>
      <w:r w:rsidR="00BC5C30">
        <w:rPr>
          <w:sz w:val="26"/>
          <w:szCs w:val="26"/>
          <w:lang w:val="et-EE"/>
        </w:rPr>
        <w:t>(</w:t>
      </w:r>
      <w:r w:rsidRPr="00BC5C30">
        <w:rPr>
          <w:sz w:val="26"/>
          <w:szCs w:val="26"/>
          <w:lang w:val="et-EE"/>
        </w:rPr>
        <w:t>de</w:t>
      </w:r>
      <w:r w:rsidR="00BC5C30">
        <w:rPr>
          <w:sz w:val="26"/>
          <w:szCs w:val="26"/>
          <w:lang w:val="et-EE"/>
        </w:rPr>
        <w:t>)</w:t>
      </w:r>
      <w:r w:rsidRPr="00BC5C30">
        <w:rPr>
          <w:sz w:val="26"/>
          <w:szCs w:val="26"/>
          <w:lang w:val="et-EE"/>
        </w:rPr>
        <w:t>s esitatud info on tõene ja täielik;</w:t>
      </w:r>
    </w:p>
    <w:p w14:paraId="221EAD72" w14:textId="733AB953" w:rsidR="00B82577" w:rsidRPr="00BC5C30" w:rsidRDefault="00B82577" w:rsidP="00BC5C30">
      <w:pPr>
        <w:pStyle w:val="OmniPage2308"/>
        <w:spacing w:line="280" w:lineRule="exact"/>
        <w:ind w:right="-28"/>
        <w:rPr>
          <w:sz w:val="26"/>
          <w:szCs w:val="26"/>
          <w:lang w:val="et-EE"/>
        </w:rPr>
      </w:pPr>
      <w:r w:rsidRPr="00BC5C30">
        <w:rPr>
          <w:sz w:val="26"/>
          <w:szCs w:val="26"/>
          <w:lang w:val="et-EE"/>
        </w:rPr>
        <w:t>-</w:t>
      </w:r>
      <w:r w:rsidRPr="00BC5C30">
        <w:rPr>
          <w:sz w:val="26"/>
          <w:szCs w:val="26"/>
          <w:lang w:val="et-EE"/>
        </w:rPr>
        <w:tab/>
      </w:r>
      <w:r w:rsidR="00BC5C30">
        <w:rPr>
          <w:sz w:val="26"/>
          <w:szCs w:val="26"/>
          <w:lang w:val="et-EE"/>
        </w:rPr>
        <w:t xml:space="preserve"> </w:t>
      </w:r>
      <w:r w:rsidRPr="00BC5C30">
        <w:rPr>
          <w:sz w:val="26"/>
          <w:szCs w:val="26"/>
          <w:lang w:val="et-EE"/>
        </w:rPr>
        <w:t>oleme valmis vastu võtma hindamisrühma Eesti Akrediteerimiskeskusest</w:t>
      </w:r>
      <w:r w:rsidR="00F66F48" w:rsidRPr="00BC5C30">
        <w:rPr>
          <w:sz w:val="26"/>
          <w:szCs w:val="26"/>
          <w:lang w:val="et-EE"/>
        </w:rPr>
        <w:t>.</w:t>
      </w:r>
    </w:p>
    <w:p w14:paraId="0DF0B227" w14:textId="23697F95" w:rsidR="00B82577" w:rsidRDefault="00B82577" w:rsidP="00B82577">
      <w:pPr>
        <w:pStyle w:val="OmniPage2308"/>
        <w:ind w:right="-30"/>
        <w:rPr>
          <w:sz w:val="24"/>
          <w:szCs w:val="24"/>
          <w:lang w:val="et-EE"/>
        </w:rPr>
      </w:pPr>
    </w:p>
    <w:p w14:paraId="2614BF2A" w14:textId="5A88670D" w:rsidR="00B82577" w:rsidRPr="00BC5C30" w:rsidRDefault="00B82577" w:rsidP="00B82577">
      <w:pPr>
        <w:pStyle w:val="OmniPage2308"/>
        <w:ind w:right="-30"/>
        <w:rPr>
          <w:sz w:val="26"/>
          <w:szCs w:val="26"/>
          <w:lang w:val="et-EE"/>
        </w:rPr>
      </w:pPr>
      <w:r w:rsidRPr="00BC5C30">
        <w:rPr>
          <w:sz w:val="26"/>
          <w:szCs w:val="26"/>
          <w:lang w:val="et-EE"/>
        </w:rPr>
        <w:t xml:space="preserve">Asutuse/ettevõtte juhatuse liige või volitatud esindaja*: </w:t>
      </w:r>
    </w:p>
    <w:p w14:paraId="14CECB54" w14:textId="77777777" w:rsidR="00CC1920" w:rsidRDefault="00CC1920" w:rsidP="00CC1920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rPr>
          <w:sz w:val="24"/>
          <w:szCs w:val="24"/>
          <w:lang w:val="fi-FI"/>
        </w:rPr>
      </w:pPr>
    </w:p>
    <w:p w14:paraId="5C5B1D5F" w14:textId="77777777" w:rsidR="00CC1920" w:rsidRDefault="00CC1920" w:rsidP="00CC1920">
      <w:pPr>
        <w:pStyle w:val="OmniPage2308"/>
        <w:tabs>
          <w:tab w:val="clear" w:pos="50"/>
          <w:tab w:val="clear" w:pos="100"/>
          <w:tab w:val="clear" w:pos="781"/>
          <w:tab w:val="clear" w:pos="8823"/>
          <w:tab w:val="right" w:pos="7200"/>
        </w:tabs>
        <w:spacing w:line="240" w:lineRule="auto"/>
        <w:ind w:left="3240"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u w:val="single"/>
          <w:lang w:val="et-EE"/>
        </w:rPr>
        <w:tab/>
      </w:r>
    </w:p>
    <w:p w14:paraId="2E82A6C5" w14:textId="77777777" w:rsidR="00CC1920" w:rsidRDefault="00CC1920" w:rsidP="00CC1920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left="1260" w:right="-30"/>
        <w:jc w:val="center"/>
        <w:rPr>
          <w:lang w:val="fi-FI"/>
        </w:rPr>
      </w:pPr>
      <w:r w:rsidRPr="0005004D">
        <w:rPr>
          <w:lang w:val="fi-FI"/>
        </w:rPr>
        <w:t>(nimi)</w:t>
      </w:r>
    </w:p>
    <w:p w14:paraId="6544A490" w14:textId="77777777" w:rsidR="00CC1920" w:rsidRPr="0005004D" w:rsidRDefault="00CC1920" w:rsidP="00CC1920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left="1260" w:right="-30"/>
        <w:jc w:val="center"/>
        <w:rPr>
          <w:u w:val="single"/>
          <w:lang w:val="et-EE"/>
        </w:rPr>
      </w:pPr>
    </w:p>
    <w:p w14:paraId="156A0FB7" w14:textId="77777777" w:rsidR="00CC1920" w:rsidRPr="0005004D" w:rsidRDefault="00CC1920" w:rsidP="00CC1920">
      <w:pPr>
        <w:pStyle w:val="OmniPage2308"/>
        <w:tabs>
          <w:tab w:val="clear" w:pos="50"/>
          <w:tab w:val="clear" w:pos="100"/>
          <w:tab w:val="clear" w:pos="781"/>
          <w:tab w:val="clear" w:pos="8823"/>
          <w:tab w:val="right" w:pos="7200"/>
        </w:tabs>
        <w:spacing w:line="240" w:lineRule="auto"/>
        <w:ind w:left="3240" w:right="-30"/>
        <w:rPr>
          <w:u w:val="single"/>
          <w:lang w:val="et-EE"/>
        </w:rPr>
      </w:pPr>
      <w:r w:rsidRPr="0005004D">
        <w:rPr>
          <w:u w:val="single"/>
          <w:lang w:val="et-EE"/>
        </w:rPr>
        <w:tab/>
      </w:r>
    </w:p>
    <w:p w14:paraId="20E9AC6F" w14:textId="77777777" w:rsidR="00CC1920" w:rsidRPr="0005004D" w:rsidRDefault="00CC1920" w:rsidP="00CC1920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left="4410" w:right="-30"/>
        <w:rPr>
          <w:lang w:val="fi-FI"/>
        </w:rPr>
      </w:pPr>
      <w:r w:rsidRPr="0005004D">
        <w:rPr>
          <w:lang w:val="fi-FI"/>
        </w:rPr>
        <w:t>(</w:t>
      </w:r>
      <w:proofErr w:type="spellStart"/>
      <w:r w:rsidRPr="0005004D">
        <w:rPr>
          <w:lang w:val="fi-FI"/>
        </w:rPr>
        <w:t>allkiri</w:t>
      </w:r>
      <w:proofErr w:type="spellEnd"/>
      <w:r w:rsidRPr="0005004D">
        <w:rPr>
          <w:lang w:val="fi-FI"/>
        </w:rPr>
        <w:t xml:space="preserve">, </w:t>
      </w:r>
      <w:proofErr w:type="spellStart"/>
      <w:r w:rsidRPr="0005004D">
        <w:rPr>
          <w:lang w:val="fi-FI"/>
        </w:rPr>
        <w:t>kuupäev</w:t>
      </w:r>
      <w:proofErr w:type="spellEnd"/>
      <w:r w:rsidRPr="0005004D">
        <w:rPr>
          <w:lang w:val="fi-FI"/>
        </w:rPr>
        <w:t>)</w:t>
      </w:r>
    </w:p>
    <w:p w14:paraId="344228D6" w14:textId="77777777" w:rsidR="00B82577" w:rsidRPr="00B82577" w:rsidRDefault="00B82577" w:rsidP="00B82577">
      <w:pPr>
        <w:pStyle w:val="OmniPage2308"/>
        <w:ind w:right="-30"/>
        <w:rPr>
          <w:sz w:val="24"/>
          <w:szCs w:val="24"/>
          <w:lang w:val="et-EE"/>
        </w:rPr>
      </w:pPr>
    </w:p>
    <w:p w14:paraId="6925645E" w14:textId="47312CBB" w:rsidR="00B82577" w:rsidRPr="00BC5C30" w:rsidRDefault="00B82577" w:rsidP="00B82577">
      <w:pPr>
        <w:pStyle w:val="OmniPage2308"/>
        <w:ind w:right="-30"/>
        <w:rPr>
          <w:i/>
          <w:iCs/>
          <w:sz w:val="22"/>
          <w:szCs w:val="22"/>
          <w:lang w:val="et-EE"/>
        </w:rPr>
      </w:pPr>
      <w:r w:rsidRPr="00B82577">
        <w:rPr>
          <w:sz w:val="24"/>
          <w:szCs w:val="24"/>
          <w:lang w:val="et-EE"/>
        </w:rPr>
        <w:t>*</w:t>
      </w:r>
      <w:r w:rsidR="00F66F48" w:rsidRPr="00BC5C30">
        <w:rPr>
          <w:i/>
          <w:iCs/>
          <w:sz w:val="22"/>
          <w:szCs w:val="22"/>
          <w:lang w:val="et-EE"/>
        </w:rPr>
        <w:t>V</w:t>
      </w:r>
      <w:r w:rsidRPr="00BC5C30">
        <w:rPr>
          <w:i/>
          <w:iCs/>
          <w:sz w:val="22"/>
          <w:szCs w:val="22"/>
          <w:lang w:val="et-EE"/>
        </w:rPr>
        <w:t>olitatud esindaja puhul tuleb lisada kehtiv volikiri</w:t>
      </w:r>
    </w:p>
    <w:p w14:paraId="38436EF1" w14:textId="74E7A5C4" w:rsidR="004651BA" w:rsidRPr="00BC5C30" w:rsidRDefault="004651BA" w:rsidP="00B82577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i/>
          <w:iCs/>
          <w:sz w:val="22"/>
          <w:szCs w:val="22"/>
          <w:lang w:val="et-EE"/>
        </w:rPr>
      </w:pPr>
    </w:p>
    <w:p w14:paraId="75CF544C" w14:textId="77339965" w:rsidR="00B82577" w:rsidRDefault="00B82577" w:rsidP="00B82577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lang w:val="et-EE"/>
        </w:rPr>
      </w:pPr>
    </w:p>
    <w:p w14:paraId="1190B13A" w14:textId="76EBC985" w:rsidR="00B82577" w:rsidRDefault="00B82577" w:rsidP="00B82577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lang w:val="et-EE"/>
        </w:rPr>
      </w:pPr>
    </w:p>
    <w:p w14:paraId="4E9EF025" w14:textId="54552A26" w:rsidR="00B82577" w:rsidRDefault="00B82577" w:rsidP="00B82577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lang w:val="et-EE"/>
        </w:rPr>
      </w:pPr>
    </w:p>
    <w:p w14:paraId="623EC673" w14:textId="1D501108" w:rsidR="00504F19" w:rsidRDefault="00504F19" w:rsidP="00B82577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lang w:val="et-EE"/>
        </w:rPr>
      </w:pPr>
    </w:p>
    <w:p w14:paraId="23AA1EEC" w14:textId="5071145B" w:rsidR="00504F19" w:rsidRDefault="00504F19" w:rsidP="00B82577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lang w:val="et-EE"/>
        </w:rPr>
      </w:pPr>
    </w:p>
    <w:p w14:paraId="1D26D1FC" w14:textId="75526BBD" w:rsidR="00504F19" w:rsidRDefault="00504F19" w:rsidP="00B82577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lang w:val="et-EE"/>
        </w:rPr>
      </w:pPr>
    </w:p>
    <w:p w14:paraId="75FC1E87" w14:textId="642C1E65" w:rsidR="00504F19" w:rsidRDefault="00504F19" w:rsidP="00B82577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lang w:val="et-EE"/>
        </w:rPr>
      </w:pPr>
    </w:p>
    <w:p w14:paraId="0B97048D" w14:textId="3B96525D" w:rsidR="00504F19" w:rsidRDefault="00504F19" w:rsidP="00B82577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lang w:val="et-EE"/>
        </w:rPr>
      </w:pPr>
    </w:p>
    <w:p w14:paraId="10E29C05" w14:textId="60882450" w:rsidR="00504F19" w:rsidRDefault="00504F19" w:rsidP="00B82577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lang w:val="et-EE"/>
        </w:rPr>
      </w:pPr>
    </w:p>
    <w:p w14:paraId="61E5E940" w14:textId="4C32346F" w:rsidR="00504F19" w:rsidRDefault="00504F19" w:rsidP="00B82577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lang w:val="et-EE"/>
        </w:rPr>
      </w:pPr>
    </w:p>
    <w:p w14:paraId="3D126DA7" w14:textId="070565A8" w:rsidR="00504F19" w:rsidRDefault="00504F19" w:rsidP="00B82577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lang w:val="et-EE"/>
        </w:rPr>
      </w:pPr>
    </w:p>
    <w:p w14:paraId="7519842B" w14:textId="6EF050EA" w:rsidR="00504F19" w:rsidRDefault="00504F19" w:rsidP="00B82577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lang w:val="et-EE"/>
        </w:rPr>
      </w:pPr>
    </w:p>
    <w:p w14:paraId="145D2569" w14:textId="5470DF1F" w:rsidR="00504F19" w:rsidRDefault="00504F19" w:rsidP="00B82577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lang w:val="et-EE"/>
        </w:rPr>
      </w:pPr>
    </w:p>
    <w:p w14:paraId="092C8806" w14:textId="0C6B06E7" w:rsidR="00504F19" w:rsidRDefault="00504F19" w:rsidP="00B82577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lang w:val="et-EE"/>
        </w:rPr>
      </w:pPr>
    </w:p>
    <w:p w14:paraId="00F492A8" w14:textId="41AAD620" w:rsidR="00504F19" w:rsidRDefault="00504F19" w:rsidP="00B82577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lang w:val="et-EE"/>
        </w:rPr>
      </w:pPr>
    </w:p>
    <w:p w14:paraId="51E57213" w14:textId="6A563025" w:rsidR="00504F19" w:rsidRDefault="00504F19" w:rsidP="00B82577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lang w:val="et-EE"/>
        </w:rPr>
      </w:pPr>
    </w:p>
    <w:p w14:paraId="0781F534" w14:textId="1FA885BD" w:rsidR="00504F19" w:rsidRDefault="00504F19" w:rsidP="00B82577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lang w:val="et-EE"/>
        </w:rPr>
      </w:pPr>
    </w:p>
    <w:p w14:paraId="1F1F5FD4" w14:textId="11AC1C63" w:rsidR="00504F19" w:rsidRDefault="00504F19" w:rsidP="00B82577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lang w:val="et-EE"/>
        </w:rPr>
      </w:pPr>
    </w:p>
    <w:p w14:paraId="12C9C9AD" w14:textId="624A9ECE" w:rsidR="00504F19" w:rsidRDefault="00504F19" w:rsidP="00B82577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lang w:val="et-EE"/>
        </w:rPr>
      </w:pPr>
    </w:p>
    <w:p w14:paraId="63BB1E13" w14:textId="1C7DA58E" w:rsidR="00504F19" w:rsidRDefault="00504F19" w:rsidP="00B82577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lang w:val="et-EE"/>
        </w:rPr>
      </w:pPr>
    </w:p>
    <w:p w14:paraId="1B450C95" w14:textId="43007B5B" w:rsidR="00504F19" w:rsidRDefault="00504F19" w:rsidP="00B82577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lang w:val="et-EE"/>
        </w:rPr>
      </w:pPr>
    </w:p>
    <w:p w14:paraId="048939FD" w14:textId="1F824FEA" w:rsidR="00504F19" w:rsidRDefault="00504F19" w:rsidP="00B82577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lang w:val="et-EE"/>
        </w:rPr>
      </w:pPr>
    </w:p>
    <w:p w14:paraId="654095E7" w14:textId="79C3AD36" w:rsidR="00504F19" w:rsidRDefault="00504F19" w:rsidP="00B82577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lang w:val="et-EE"/>
        </w:rPr>
      </w:pPr>
    </w:p>
    <w:p w14:paraId="62D8D8D7" w14:textId="77777777" w:rsidR="00504F19" w:rsidRDefault="00504F19" w:rsidP="00B82577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lang w:val="et-EE"/>
        </w:rPr>
      </w:pPr>
    </w:p>
    <w:p w14:paraId="514B13F6" w14:textId="48499FDB" w:rsidR="00B82577" w:rsidRDefault="00B82577" w:rsidP="00B82577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lang w:val="et-EE"/>
        </w:rPr>
      </w:pPr>
    </w:p>
    <w:p w14:paraId="4B866615" w14:textId="7E06FF14" w:rsidR="00B82577" w:rsidRDefault="00B82577" w:rsidP="00B82577">
      <w:pPr>
        <w:pStyle w:val="OmniPage2308"/>
        <w:pBdr>
          <w:bottom w:val="single" w:sz="12" w:space="1" w:color="auto"/>
        </w:pBdr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lang w:val="et-EE"/>
        </w:rPr>
      </w:pPr>
    </w:p>
    <w:p w14:paraId="1198FFE6" w14:textId="568070AF" w:rsidR="00BC5C30" w:rsidRPr="00B16694" w:rsidRDefault="00B82577" w:rsidP="00BC5C30">
      <w:pPr>
        <w:pStyle w:val="OmniPage2308"/>
        <w:tabs>
          <w:tab w:val="clear" w:pos="50"/>
          <w:tab w:val="clear" w:pos="100"/>
          <w:tab w:val="left" w:pos="708"/>
        </w:tabs>
        <w:spacing w:line="240" w:lineRule="auto"/>
        <w:ind w:right="-28"/>
        <w:jc w:val="both"/>
        <w:rPr>
          <w:sz w:val="24"/>
          <w:szCs w:val="24"/>
          <w:u w:val="single"/>
          <w:vertAlign w:val="superscript"/>
          <w:lang w:val="et-EE"/>
        </w:rPr>
      </w:pPr>
      <w:r w:rsidRPr="00B16694">
        <w:rPr>
          <w:b/>
          <w:bCs/>
          <w:sz w:val="28"/>
          <w:szCs w:val="28"/>
          <w:vertAlign w:val="superscript"/>
          <w:lang w:val="et-EE"/>
        </w:rPr>
        <w:t>1</w:t>
      </w:r>
      <w:proofErr w:type="spellStart"/>
      <w:r w:rsidR="00BC5C30">
        <w:rPr>
          <w:sz w:val="22"/>
          <w:szCs w:val="22"/>
        </w:rPr>
        <w:t>Nõuded</w:t>
      </w:r>
      <w:proofErr w:type="spellEnd"/>
      <w:r w:rsidR="00BC5C30">
        <w:rPr>
          <w:sz w:val="22"/>
          <w:szCs w:val="22"/>
        </w:rPr>
        <w:t xml:space="preserve"> on </w:t>
      </w:r>
      <w:proofErr w:type="spellStart"/>
      <w:r w:rsidR="00BC5C30">
        <w:rPr>
          <w:sz w:val="22"/>
          <w:szCs w:val="22"/>
        </w:rPr>
        <w:t>esitatud</w:t>
      </w:r>
      <w:proofErr w:type="spellEnd"/>
      <w:r w:rsidR="00BC5C30">
        <w:rPr>
          <w:sz w:val="22"/>
          <w:szCs w:val="22"/>
        </w:rPr>
        <w:t xml:space="preserve"> </w:t>
      </w:r>
      <w:proofErr w:type="spellStart"/>
      <w:r w:rsidR="00BC5C30">
        <w:rPr>
          <w:sz w:val="22"/>
          <w:szCs w:val="22"/>
        </w:rPr>
        <w:t>juhendis</w:t>
      </w:r>
      <w:proofErr w:type="spellEnd"/>
      <w:r w:rsidR="00BC5C30">
        <w:rPr>
          <w:sz w:val="22"/>
          <w:szCs w:val="22"/>
        </w:rPr>
        <w:t xml:space="preserve"> EAK </w:t>
      </w:r>
      <w:proofErr w:type="spellStart"/>
      <w:r w:rsidR="00BC5C30">
        <w:rPr>
          <w:sz w:val="22"/>
          <w:szCs w:val="22"/>
        </w:rPr>
        <w:t>J1</w:t>
      </w:r>
      <w:proofErr w:type="spellEnd"/>
      <w:r w:rsidR="00BC5C30">
        <w:rPr>
          <w:sz w:val="22"/>
          <w:szCs w:val="22"/>
        </w:rPr>
        <w:t xml:space="preserve"> ”EAK </w:t>
      </w:r>
      <w:proofErr w:type="spellStart"/>
      <w:r w:rsidR="00BC5C30">
        <w:rPr>
          <w:sz w:val="22"/>
          <w:szCs w:val="22"/>
        </w:rPr>
        <w:t>akrediteerimiskriteeriumid</w:t>
      </w:r>
      <w:proofErr w:type="spellEnd"/>
      <w:r w:rsidR="00BC5C30">
        <w:rPr>
          <w:sz w:val="22"/>
          <w:szCs w:val="22"/>
        </w:rPr>
        <w:t>”.</w:t>
      </w:r>
    </w:p>
    <w:p w14:paraId="6E11385B" w14:textId="359DCF61" w:rsidR="00B82577" w:rsidRPr="00B82577" w:rsidRDefault="00B82577" w:rsidP="00BC5C30">
      <w:pPr>
        <w:pStyle w:val="OmniPage2308"/>
        <w:ind w:right="-28"/>
        <w:rPr>
          <w:u w:val="single"/>
          <w:lang w:val="et-EE"/>
        </w:rPr>
      </w:pPr>
    </w:p>
    <w:p w14:paraId="60925697" w14:textId="4BC92180" w:rsidR="00B82577" w:rsidRPr="00B16694" w:rsidRDefault="00B16694" w:rsidP="00B16694">
      <w:pPr>
        <w:pStyle w:val="OmniPage2308"/>
        <w:spacing w:line="260" w:lineRule="exact"/>
        <w:ind w:left="357" w:right="-28" w:hanging="357"/>
        <w:rPr>
          <w:b/>
          <w:bCs/>
          <w:sz w:val="32"/>
          <w:szCs w:val="32"/>
          <w:lang w:val="et-EE"/>
        </w:rPr>
      </w:pPr>
      <w:proofErr w:type="spellStart"/>
      <w:r w:rsidRPr="00B16694">
        <w:rPr>
          <w:b/>
          <w:bCs/>
          <w:sz w:val="28"/>
          <w:szCs w:val="28"/>
          <w:vertAlign w:val="superscript"/>
          <w:lang w:val="et-EE"/>
        </w:rPr>
        <w:t>2</w:t>
      </w:r>
      <w:r w:rsidR="00B82577" w:rsidRPr="00B82577">
        <w:rPr>
          <w:sz w:val="24"/>
          <w:szCs w:val="24"/>
          <w:lang w:val="et-EE"/>
        </w:rPr>
        <w:t>Taotleja</w:t>
      </w:r>
      <w:proofErr w:type="spellEnd"/>
      <w:r w:rsidR="00B82577" w:rsidRPr="00B82577">
        <w:rPr>
          <w:sz w:val="24"/>
          <w:szCs w:val="24"/>
          <w:lang w:val="et-EE"/>
        </w:rPr>
        <w:t xml:space="preserve"> on kohustatud tähtaegselt tasuma hindamistasu EAK poolt esitatud arve alusel</w:t>
      </w:r>
      <w:r>
        <w:rPr>
          <w:sz w:val="24"/>
          <w:szCs w:val="24"/>
          <w:lang w:val="et-EE"/>
        </w:rPr>
        <w:t xml:space="preserve"> </w:t>
      </w:r>
      <w:r w:rsidR="00B82577" w:rsidRPr="00B82577">
        <w:rPr>
          <w:sz w:val="24"/>
          <w:szCs w:val="24"/>
          <w:lang w:val="et-EE"/>
        </w:rPr>
        <w:t>sõltumata hindamise tulemusest.</w:t>
      </w:r>
    </w:p>
    <w:p w14:paraId="34E8F256" w14:textId="77777777" w:rsidR="00B82577" w:rsidRPr="00B82577" w:rsidRDefault="00B82577" w:rsidP="00B82577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u w:val="single"/>
          <w:lang w:val="et-EE"/>
        </w:rPr>
      </w:pPr>
    </w:p>
    <w:sectPr w:rsidR="00B82577" w:rsidRPr="00B82577" w:rsidSect="003411B3">
      <w:headerReference w:type="default" r:id="rId11"/>
      <w:pgSz w:w="12240" w:h="15840"/>
      <w:pgMar w:top="1440" w:right="1800" w:bottom="10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61B64" w14:textId="77777777" w:rsidR="00957A3C" w:rsidRDefault="00957A3C" w:rsidP="006359FE">
      <w:r>
        <w:separator/>
      </w:r>
    </w:p>
  </w:endnote>
  <w:endnote w:type="continuationSeparator" w:id="0">
    <w:p w14:paraId="4E7C5A95" w14:textId="77777777" w:rsidR="00957A3C" w:rsidRDefault="00957A3C" w:rsidP="0063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LDMAD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95565" w14:textId="77777777" w:rsidR="00957A3C" w:rsidRDefault="00957A3C" w:rsidP="006359FE">
      <w:r>
        <w:separator/>
      </w:r>
    </w:p>
  </w:footnote>
  <w:footnote w:type="continuationSeparator" w:id="0">
    <w:p w14:paraId="3F2EC8C1" w14:textId="77777777" w:rsidR="00957A3C" w:rsidRDefault="00957A3C" w:rsidP="00635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6E1FA" w14:textId="4DDD5E01" w:rsidR="0027106C" w:rsidRPr="00411E63" w:rsidRDefault="0080783B" w:rsidP="006359FE">
    <w:pPr>
      <w:pStyle w:val="Pis"/>
      <w:jc w:val="right"/>
      <w:rPr>
        <w:bCs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06C37A9" wp14:editId="56907E37">
          <wp:simplePos x="0" y="0"/>
          <wp:positionH relativeFrom="column">
            <wp:posOffset>0</wp:posOffset>
          </wp:positionH>
          <wp:positionV relativeFrom="paragraph">
            <wp:posOffset>-401955</wp:posOffset>
          </wp:positionV>
          <wp:extent cx="1628775" cy="821690"/>
          <wp:effectExtent l="0" t="0" r="9525" b="0"/>
          <wp:wrapSquare wrapText="bothSides"/>
          <wp:docPr id="583864959" name="Pilt 1" descr="Pilt, millel on kujutatud tekst, Font, logo, Graafika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3864959" name="Pilt 583864959" descr="Pilt, millel on kujutatud tekst, Font, logo, Graafika&#10;&#10;Kirjeldus on genereeritud automaatsel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0225E7" w:rsidRPr="00411E63">
      <w:rPr>
        <w:bCs/>
        <w:iCs/>
        <w:sz w:val="16"/>
        <w:szCs w:val="16"/>
      </w:rPr>
      <w:t>Vo</w:t>
    </w:r>
    <w:proofErr w:type="spellEnd"/>
    <w:r w:rsidR="000225E7" w:rsidRPr="00411E63">
      <w:rPr>
        <w:bCs/>
        <w:iCs/>
        <w:sz w:val="16"/>
        <w:szCs w:val="16"/>
      </w:rPr>
      <w:t>-</w:t>
    </w:r>
    <w:proofErr w:type="spellStart"/>
    <w:r w:rsidR="000225E7" w:rsidRPr="00411E63">
      <w:rPr>
        <w:bCs/>
        <w:iCs/>
        <w:sz w:val="16"/>
        <w:szCs w:val="16"/>
      </w:rPr>
      <w:t>A</w:t>
    </w:r>
    <w:r w:rsidR="00214C7E">
      <w:rPr>
        <w:bCs/>
        <w:iCs/>
        <w:sz w:val="16"/>
        <w:szCs w:val="16"/>
      </w:rPr>
      <w:t>T</w:t>
    </w:r>
    <w:r w:rsidR="000225E7" w:rsidRPr="00411E63">
      <w:rPr>
        <w:bCs/>
        <w:iCs/>
        <w:sz w:val="16"/>
        <w:szCs w:val="16"/>
      </w:rPr>
      <w:t>L</w:t>
    </w:r>
    <w:proofErr w:type="spellEnd"/>
    <w:r w:rsidR="000225E7" w:rsidRPr="00411E63">
      <w:rPr>
        <w:bCs/>
        <w:iCs/>
        <w:sz w:val="16"/>
        <w:szCs w:val="16"/>
      </w:rPr>
      <w:t>-V</w:t>
    </w:r>
    <w:r w:rsidR="00AF140C">
      <w:rPr>
        <w:bCs/>
        <w:iCs/>
        <w:sz w:val="16"/>
        <w:szCs w:val="16"/>
      </w:rPr>
      <w:t>-0</w:t>
    </w:r>
    <w:r w:rsidR="00F65B5E">
      <w:rPr>
        <w:bCs/>
        <w:iCs/>
        <w:sz w:val="16"/>
        <w:szCs w:val="16"/>
      </w:rPr>
      <w:t>2</w:t>
    </w:r>
  </w:p>
  <w:p w14:paraId="79C63822" w14:textId="7929B995" w:rsidR="0027106C" w:rsidRPr="00411E63" w:rsidRDefault="00411E63" w:rsidP="00411E63">
    <w:pPr>
      <w:pStyle w:val="Pis"/>
      <w:jc w:val="right"/>
      <w:rPr>
        <w:bCs/>
        <w:iCs/>
        <w:sz w:val="20"/>
        <w:szCs w:val="20"/>
      </w:rPr>
    </w:pPr>
    <w:r w:rsidRPr="00D52EDC">
      <w:rPr>
        <w:bCs/>
        <w:iCs/>
        <w:sz w:val="20"/>
        <w:szCs w:val="20"/>
      </w:rPr>
      <w:fldChar w:fldCharType="begin"/>
    </w:r>
    <w:r w:rsidRPr="00D52EDC">
      <w:rPr>
        <w:bCs/>
        <w:iCs/>
        <w:sz w:val="20"/>
        <w:szCs w:val="20"/>
      </w:rPr>
      <w:instrText>PAGE   \* MERGEFORMAT</w:instrText>
    </w:r>
    <w:r w:rsidRPr="00D52EDC">
      <w:rPr>
        <w:bCs/>
        <w:iCs/>
        <w:sz w:val="20"/>
        <w:szCs w:val="20"/>
      </w:rPr>
      <w:fldChar w:fldCharType="separate"/>
    </w:r>
    <w:r>
      <w:rPr>
        <w:bCs/>
        <w:iCs/>
        <w:sz w:val="20"/>
        <w:szCs w:val="20"/>
      </w:rPr>
      <w:t>1</w:t>
    </w:r>
    <w:r w:rsidRPr="00D52EDC">
      <w:rPr>
        <w:bCs/>
        <w:iCs/>
        <w:sz w:val="20"/>
        <w:szCs w:val="20"/>
      </w:rPr>
      <w:fldChar w:fldCharType="end"/>
    </w:r>
    <w:r w:rsidRPr="00D52EDC">
      <w:rPr>
        <w:bCs/>
        <w:iCs/>
        <w:sz w:val="20"/>
        <w:szCs w:val="20"/>
      </w:rPr>
      <w:t>/</w:t>
    </w:r>
    <w:r w:rsidRPr="00D52EDC">
      <w:rPr>
        <w:bCs/>
        <w:sz w:val="20"/>
        <w:szCs w:val="20"/>
      </w:rPr>
      <w:fldChar w:fldCharType="begin"/>
    </w:r>
    <w:r w:rsidRPr="00D52EDC">
      <w:rPr>
        <w:bCs/>
        <w:sz w:val="20"/>
        <w:szCs w:val="20"/>
      </w:rPr>
      <w:instrText>NUMPAGES</w:instrText>
    </w:r>
    <w:r w:rsidRPr="00D52EDC">
      <w:rPr>
        <w:bCs/>
        <w:sz w:val="20"/>
        <w:szCs w:val="20"/>
      </w:rPr>
      <w:fldChar w:fldCharType="separate"/>
    </w:r>
    <w:r>
      <w:rPr>
        <w:bCs/>
        <w:sz w:val="20"/>
        <w:szCs w:val="20"/>
      </w:rPr>
      <w:t>2</w:t>
    </w:r>
    <w:r w:rsidRPr="00D52EDC">
      <w:rPr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F73AD"/>
    <w:multiLevelType w:val="hybridMultilevel"/>
    <w:tmpl w:val="1C2C38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431FF"/>
    <w:multiLevelType w:val="hybridMultilevel"/>
    <w:tmpl w:val="137E2536"/>
    <w:lvl w:ilvl="0" w:tplc="5FC0A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741B0"/>
    <w:multiLevelType w:val="hybridMultilevel"/>
    <w:tmpl w:val="4B30D466"/>
    <w:lvl w:ilvl="0" w:tplc="710A0252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744070"/>
    <w:multiLevelType w:val="hybridMultilevel"/>
    <w:tmpl w:val="A4BC4070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DE6B4B"/>
    <w:multiLevelType w:val="hybridMultilevel"/>
    <w:tmpl w:val="B50E7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789285">
    <w:abstractNumId w:val="2"/>
  </w:num>
  <w:num w:numId="2" w16cid:durableId="237373298">
    <w:abstractNumId w:val="4"/>
  </w:num>
  <w:num w:numId="3" w16cid:durableId="968244590">
    <w:abstractNumId w:val="3"/>
  </w:num>
  <w:num w:numId="4" w16cid:durableId="1427651405">
    <w:abstractNumId w:val="0"/>
  </w:num>
  <w:num w:numId="5" w16cid:durableId="743532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92"/>
    <w:rsid w:val="000225E7"/>
    <w:rsid w:val="00044F09"/>
    <w:rsid w:val="000454E7"/>
    <w:rsid w:val="0005490D"/>
    <w:rsid w:val="000777C3"/>
    <w:rsid w:val="000A0D78"/>
    <w:rsid w:val="000C5E08"/>
    <w:rsid w:val="00116BBE"/>
    <w:rsid w:val="0012005D"/>
    <w:rsid w:val="00140011"/>
    <w:rsid w:val="001667F4"/>
    <w:rsid w:val="001746CB"/>
    <w:rsid w:val="00185C91"/>
    <w:rsid w:val="001C5E66"/>
    <w:rsid w:val="001F7E7B"/>
    <w:rsid w:val="00214C7E"/>
    <w:rsid w:val="0022615C"/>
    <w:rsid w:val="00266034"/>
    <w:rsid w:val="0027106C"/>
    <w:rsid w:val="0028123D"/>
    <w:rsid w:val="002B10DD"/>
    <w:rsid w:val="002B37FC"/>
    <w:rsid w:val="002C4914"/>
    <w:rsid w:val="002E2476"/>
    <w:rsid w:val="00322C40"/>
    <w:rsid w:val="003411B3"/>
    <w:rsid w:val="00356737"/>
    <w:rsid w:val="00361753"/>
    <w:rsid w:val="0037408D"/>
    <w:rsid w:val="00382AC9"/>
    <w:rsid w:val="00390AED"/>
    <w:rsid w:val="003A40C6"/>
    <w:rsid w:val="003D0391"/>
    <w:rsid w:val="003D4890"/>
    <w:rsid w:val="003D7C24"/>
    <w:rsid w:val="0040271E"/>
    <w:rsid w:val="00403336"/>
    <w:rsid w:val="00411E63"/>
    <w:rsid w:val="00434701"/>
    <w:rsid w:val="004651BA"/>
    <w:rsid w:val="0049069A"/>
    <w:rsid w:val="00494FE4"/>
    <w:rsid w:val="004E59FF"/>
    <w:rsid w:val="00502708"/>
    <w:rsid w:val="00504F19"/>
    <w:rsid w:val="00524462"/>
    <w:rsid w:val="00545003"/>
    <w:rsid w:val="00585703"/>
    <w:rsid w:val="00591064"/>
    <w:rsid w:val="005A1C21"/>
    <w:rsid w:val="005E57E8"/>
    <w:rsid w:val="00622122"/>
    <w:rsid w:val="006359FE"/>
    <w:rsid w:val="006638EA"/>
    <w:rsid w:val="0067279F"/>
    <w:rsid w:val="006A01D6"/>
    <w:rsid w:val="006A5EF7"/>
    <w:rsid w:val="006C0F79"/>
    <w:rsid w:val="00704BFC"/>
    <w:rsid w:val="00724A78"/>
    <w:rsid w:val="00725706"/>
    <w:rsid w:val="00782E8C"/>
    <w:rsid w:val="007D2637"/>
    <w:rsid w:val="007E072A"/>
    <w:rsid w:val="007E0BCC"/>
    <w:rsid w:val="007E3EC9"/>
    <w:rsid w:val="0080783B"/>
    <w:rsid w:val="00810104"/>
    <w:rsid w:val="00833E67"/>
    <w:rsid w:val="008633D7"/>
    <w:rsid w:val="00891949"/>
    <w:rsid w:val="00896D53"/>
    <w:rsid w:val="008A1E9A"/>
    <w:rsid w:val="008A5FA7"/>
    <w:rsid w:val="008E081A"/>
    <w:rsid w:val="008E316A"/>
    <w:rsid w:val="008F51E0"/>
    <w:rsid w:val="0091491E"/>
    <w:rsid w:val="00923F23"/>
    <w:rsid w:val="00934E28"/>
    <w:rsid w:val="00952325"/>
    <w:rsid w:val="00957A3C"/>
    <w:rsid w:val="0098582F"/>
    <w:rsid w:val="009B711F"/>
    <w:rsid w:val="009C78DC"/>
    <w:rsid w:val="009D7525"/>
    <w:rsid w:val="00A1310C"/>
    <w:rsid w:val="00A132DA"/>
    <w:rsid w:val="00A33D8D"/>
    <w:rsid w:val="00A43742"/>
    <w:rsid w:val="00A47214"/>
    <w:rsid w:val="00A47EFA"/>
    <w:rsid w:val="00A530F7"/>
    <w:rsid w:val="00A53D3A"/>
    <w:rsid w:val="00A56AA3"/>
    <w:rsid w:val="00A62429"/>
    <w:rsid w:val="00AF140C"/>
    <w:rsid w:val="00AF5A1D"/>
    <w:rsid w:val="00B0610B"/>
    <w:rsid w:val="00B16694"/>
    <w:rsid w:val="00B17986"/>
    <w:rsid w:val="00B26798"/>
    <w:rsid w:val="00B531CE"/>
    <w:rsid w:val="00B61DE5"/>
    <w:rsid w:val="00B82577"/>
    <w:rsid w:val="00BC236D"/>
    <w:rsid w:val="00BC5C30"/>
    <w:rsid w:val="00BC772B"/>
    <w:rsid w:val="00BD74A9"/>
    <w:rsid w:val="00BE4C1C"/>
    <w:rsid w:val="00BE7771"/>
    <w:rsid w:val="00C06F0B"/>
    <w:rsid w:val="00C52EFF"/>
    <w:rsid w:val="00C53BD6"/>
    <w:rsid w:val="00C7615A"/>
    <w:rsid w:val="00CC1920"/>
    <w:rsid w:val="00CF0F79"/>
    <w:rsid w:val="00D05AF2"/>
    <w:rsid w:val="00D1257E"/>
    <w:rsid w:val="00D135E3"/>
    <w:rsid w:val="00D25436"/>
    <w:rsid w:val="00D25990"/>
    <w:rsid w:val="00D300F5"/>
    <w:rsid w:val="00D35159"/>
    <w:rsid w:val="00D71C29"/>
    <w:rsid w:val="00DB7592"/>
    <w:rsid w:val="00DD12C4"/>
    <w:rsid w:val="00DD641D"/>
    <w:rsid w:val="00DE2BD0"/>
    <w:rsid w:val="00E1080E"/>
    <w:rsid w:val="00E33114"/>
    <w:rsid w:val="00E4047D"/>
    <w:rsid w:val="00E872E6"/>
    <w:rsid w:val="00E95463"/>
    <w:rsid w:val="00EC3863"/>
    <w:rsid w:val="00EC4075"/>
    <w:rsid w:val="00EC753E"/>
    <w:rsid w:val="00F01D72"/>
    <w:rsid w:val="00F0451B"/>
    <w:rsid w:val="00F3533D"/>
    <w:rsid w:val="00F36187"/>
    <w:rsid w:val="00F63C7C"/>
    <w:rsid w:val="00F6415F"/>
    <w:rsid w:val="00F6508E"/>
    <w:rsid w:val="00F65B5E"/>
    <w:rsid w:val="00F66F48"/>
    <w:rsid w:val="00F8435E"/>
    <w:rsid w:val="00FE44DF"/>
    <w:rsid w:val="00FE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5F59C"/>
  <w15:chartTrackingRefBased/>
  <w15:docId w15:val="{4D2CB05B-ABDC-48BE-B2E1-EF9F03C4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96D53"/>
    <w:pPr>
      <w:autoSpaceDE w:val="0"/>
      <w:autoSpaceDN w:val="0"/>
      <w:jc w:val="both"/>
    </w:pPr>
    <w:rPr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OmniPage2308">
    <w:name w:val="OmniPage #2308"/>
    <w:rsid w:val="00896D53"/>
    <w:pPr>
      <w:tabs>
        <w:tab w:val="left" w:pos="50"/>
        <w:tab w:val="left" w:pos="100"/>
        <w:tab w:val="left" w:pos="781"/>
        <w:tab w:val="right" w:pos="8823"/>
      </w:tabs>
      <w:autoSpaceDE w:val="0"/>
      <w:autoSpaceDN w:val="0"/>
      <w:spacing w:line="225" w:lineRule="exact"/>
    </w:pPr>
    <w:rPr>
      <w:lang w:val="en-US" w:eastAsia="en-US"/>
    </w:rPr>
  </w:style>
  <w:style w:type="paragraph" w:customStyle="1" w:styleId="Default">
    <w:name w:val="Default"/>
    <w:rsid w:val="00923F23"/>
    <w:pPr>
      <w:autoSpaceDE w:val="0"/>
      <w:autoSpaceDN w:val="0"/>
      <w:adjustRightInd w:val="0"/>
    </w:pPr>
    <w:rPr>
      <w:rFonts w:ascii="HLDMAD+Arial,Bold" w:hAnsi="HLDMAD+Arial,Bold" w:cs="HLDMAD+Arial,Bold"/>
      <w:color w:val="000000"/>
      <w:sz w:val="24"/>
      <w:szCs w:val="24"/>
      <w:lang w:val="en-US" w:eastAsia="en-US"/>
    </w:rPr>
  </w:style>
  <w:style w:type="table" w:styleId="Kontuurtabel">
    <w:name w:val="Table Grid"/>
    <w:basedOn w:val="Normaaltabel"/>
    <w:rsid w:val="0017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05490D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noProof/>
      <w:sz w:val="22"/>
      <w:szCs w:val="22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132DA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A132DA"/>
    <w:rPr>
      <w:rFonts w:ascii="Tahoma" w:hAnsi="Tahoma" w:cs="Tahoma"/>
      <w:sz w:val="16"/>
      <w:szCs w:val="16"/>
      <w:lang w:eastAsia="en-US"/>
    </w:rPr>
  </w:style>
  <w:style w:type="character" w:styleId="Lehekljenumber">
    <w:name w:val="page number"/>
    <w:basedOn w:val="Liguvaikefont"/>
    <w:semiHidden/>
    <w:rsid w:val="0037408D"/>
  </w:style>
  <w:style w:type="paragraph" w:styleId="Pis">
    <w:name w:val="header"/>
    <w:basedOn w:val="Normaallaad"/>
    <w:link w:val="PisMrk"/>
    <w:uiPriority w:val="99"/>
    <w:unhideWhenUsed/>
    <w:rsid w:val="006359FE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rsid w:val="006359FE"/>
    <w:rPr>
      <w:sz w:val="24"/>
      <w:szCs w:val="24"/>
      <w:lang w:eastAsia="en-US"/>
    </w:rPr>
  </w:style>
  <w:style w:type="paragraph" w:styleId="Jalus">
    <w:name w:val="footer"/>
    <w:basedOn w:val="Normaallaad"/>
    <w:link w:val="JalusMrk"/>
    <w:uiPriority w:val="99"/>
    <w:unhideWhenUsed/>
    <w:rsid w:val="006359FE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rsid w:val="006359FE"/>
    <w:rPr>
      <w:sz w:val="24"/>
      <w:szCs w:val="24"/>
      <w:lang w:eastAsia="en-US"/>
    </w:rPr>
  </w:style>
  <w:style w:type="paragraph" w:styleId="Allmrkusetekst">
    <w:name w:val="footnote text"/>
    <w:basedOn w:val="Normaallaad"/>
    <w:link w:val="AllmrkusetekstMrk"/>
    <w:semiHidden/>
    <w:unhideWhenUsed/>
    <w:rsid w:val="00C7615A"/>
    <w:rPr>
      <w:sz w:val="20"/>
      <w:szCs w:val="20"/>
    </w:rPr>
  </w:style>
  <w:style w:type="character" w:customStyle="1" w:styleId="AllmrkusetekstMrk">
    <w:name w:val="Allmärkuse tekst Märk"/>
    <w:link w:val="Allmrkusetekst"/>
    <w:semiHidden/>
    <w:rsid w:val="00C7615A"/>
    <w:rPr>
      <w:lang w:eastAsia="en-US"/>
    </w:rPr>
  </w:style>
  <w:style w:type="character" w:styleId="Allmrkuseviide">
    <w:name w:val="footnote reference"/>
    <w:uiPriority w:val="99"/>
    <w:semiHidden/>
    <w:unhideWhenUsed/>
    <w:rsid w:val="00C761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1CC9CF705D8B4BBD03C6CF009AF100" ma:contentTypeVersion="6" ma:contentTypeDescription="Loo uus dokument" ma:contentTypeScope="" ma:versionID="cdb43e49b9b1c765a0f2861c0d49ca73">
  <xsd:schema xmlns:xsd="http://www.w3.org/2001/XMLSchema" xmlns:xs="http://www.w3.org/2001/XMLSchema" xmlns:p="http://schemas.microsoft.com/office/2006/metadata/properties" xmlns:ns3="d8362d9e-f1ef-4c2d-92e4-592cfceeb598" targetNamespace="http://schemas.microsoft.com/office/2006/metadata/properties" ma:root="true" ma:fieldsID="1f311ab2a5f294da33ee0ce226657221" ns3:_="">
    <xsd:import namespace="d8362d9e-f1ef-4c2d-92e4-592cfceeb5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62d9e-f1ef-4c2d-92e4-592cfceeb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2BD1A-87FE-475D-A3C2-F578979C3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62d9e-f1ef-4c2d-92e4-592cfceeb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33886A-EE63-4979-BB81-73F91F5108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57C9A1-9053-4556-B07E-94BD59DE92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8F8A20-C98B-4BB1-B8AA-459B3320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471</Words>
  <Characters>4036</Characters>
  <Application>Microsoft Office Word</Application>
  <DocSecurity>0</DocSecurity>
  <Lines>33</Lines>
  <Paragraphs>8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AVALDUS JUHTIMISSÜSTEEMIDE SERTIFITSEERIMISASUTUSE</vt:lpstr>
      <vt:lpstr>AVALDUS JUHTIMISSÜSTEEMIDE SERTIFITSEERIMISASUTUSE</vt:lpstr>
      <vt:lpstr>AVALDUS JUHTIMISSÜSTEEMIDE SERTIFITSEERIMISASUTUSE</vt:lpstr>
    </vt:vector>
  </TitlesOfParts>
  <Company>Eesti Akrediteerimiskeskus SA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 JUHTIMISSÜSTEEMIDE SERTIFITSEERIMISASUTUSE</dc:title>
  <dc:subject/>
  <dc:creator>kristiina</dc:creator>
  <cp:keywords/>
  <cp:lastModifiedBy>Anastassia Filimonova</cp:lastModifiedBy>
  <cp:revision>9</cp:revision>
  <cp:lastPrinted>2016-03-15T12:39:00Z</cp:lastPrinted>
  <dcterms:created xsi:type="dcterms:W3CDTF">2023-02-13T08:10:00Z</dcterms:created>
  <dcterms:modified xsi:type="dcterms:W3CDTF">2023-08-29T08:49:00Z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0x010100821CC9CF705D8B4BBD03C6CF009AF100</vt:lpwstr>
  </property>
</Properties>
</file>