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00E9" w14:textId="77777777" w:rsidR="00CA6669" w:rsidRPr="00CA6669" w:rsidRDefault="00CA6669" w:rsidP="00CA6669">
      <w:pPr>
        <w:pStyle w:val="Pealkiri"/>
        <w:rPr>
          <w:b/>
          <w:bCs/>
          <w:lang w:val="et-EE"/>
        </w:rPr>
      </w:pPr>
      <w:r w:rsidRPr="00CA6669">
        <w:rPr>
          <w:b/>
          <w:bCs/>
          <w:lang w:val="et-EE"/>
        </w:rPr>
        <w:t>Lastiruum</w:t>
      </w:r>
    </w:p>
    <w:p w14:paraId="1A74FC7F" w14:textId="77777777" w:rsidR="00CA6669" w:rsidRDefault="00CA6669" w:rsidP="00CA6669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48CEEA3F" w14:textId="51F761EF" w:rsidR="00CA6669" w:rsidRPr="00261E62" w:rsidRDefault="00CA6669" w:rsidP="00CA6669">
      <w:pPr>
        <w:spacing w:before="60" w:after="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D199E">
        <w:rPr>
          <w:rFonts w:ascii="Times New Roman" w:hAnsi="Times New Roman" w:cs="Times New Roman"/>
          <w:sz w:val="24"/>
          <w:szCs w:val="24"/>
          <w:lang w:val="et-EE"/>
        </w:rPr>
        <w:t>Lastiruumi inspekteerimise</w:t>
      </w:r>
      <w:r w:rsidRPr="00261E62">
        <w:rPr>
          <w:rFonts w:ascii="Times New Roman" w:hAnsi="Times New Roman" w:cs="Times New Roman"/>
          <w:sz w:val="24"/>
          <w:szCs w:val="24"/>
          <w:lang w:val="et-EE"/>
        </w:rPr>
        <w:t xml:space="preserve"> akrediteerimisulatus esitatakse järgmiselt:</w:t>
      </w:r>
    </w:p>
    <w:tbl>
      <w:tblPr>
        <w:tblStyle w:val="Kontuurtabel"/>
        <w:tblW w:w="9016" w:type="dxa"/>
        <w:tblLook w:val="04A0" w:firstRow="1" w:lastRow="0" w:firstColumn="1" w:lastColumn="0" w:noHBand="0" w:noVBand="1"/>
      </w:tblPr>
      <w:tblGrid>
        <w:gridCol w:w="2296"/>
        <w:gridCol w:w="1853"/>
        <w:gridCol w:w="2920"/>
        <w:gridCol w:w="1947"/>
      </w:tblGrid>
      <w:tr w:rsidR="00724322" w:rsidRPr="00261E62" w14:paraId="42ED0D70" w14:textId="08D715F1" w:rsidTr="00724322">
        <w:trPr>
          <w:trHeight w:val="181"/>
        </w:trPr>
        <w:tc>
          <w:tcPr>
            <w:tcW w:w="2296" w:type="dxa"/>
          </w:tcPr>
          <w:p w14:paraId="44FD599D" w14:textId="77777777" w:rsidR="00724322" w:rsidRPr="00261E62" w:rsidRDefault="0072432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Inspekteerimise valdkond</w:t>
            </w:r>
          </w:p>
          <w:p w14:paraId="4663B6FF" w14:textId="77777777" w:rsidR="00724322" w:rsidRPr="00261E62" w:rsidRDefault="0072432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Field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 xml:space="preserve"> of </w:t>
            </w: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inspection</w:t>
            </w:r>
            <w:proofErr w:type="spellEnd"/>
          </w:p>
        </w:tc>
        <w:tc>
          <w:tcPr>
            <w:tcW w:w="1853" w:type="dxa"/>
          </w:tcPr>
          <w:p w14:paraId="7A70421B" w14:textId="77777777" w:rsidR="00724322" w:rsidRPr="00261E62" w:rsidRDefault="00724322" w:rsidP="00EA50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Ulatus</w:t>
            </w:r>
          </w:p>
          <w:p w14:paraId="3FA4EE1C" w14:textId="77777777" w:rsidR="00724322" w:rsidRPr="00261E62" w:rsidRDefault="00724322" w:rsidP="00EA50B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bCs/>
                <w:i/>
                <w:iCs/>
                <w:sz w:val="19"/>
                <w:szCs w:val="19"/>
                <w:lang w:val="et-EE"/>
              </w:rPr>
            </w:pPr>
            <w:r w:rsidRPr="00261E62">
              <w:rPr>
                <w:bCs/>
                <w:i/>
                <w:iCs/>
                <w:sz w:val="24"/>
                <w:szCs w:val="24"/>
                <w:lang w:val="et-EE"/>
              </w:rPr>
              <w:t xml:space="preserve">Range of </w:t>
            </w:r>
            <w:proofErr w:type="spellStart"/>
            <w:r w:rsidRPr="00261E62">
              <w:rPr>
                <w:bCs/>
                <w:i/>
                <w:iCs/>
                <w:sz w:val="24"/>
                <w:szCs w:val="24"/>
                <w:lang w:val="et-EE"/>
              </w:rPr>
              <w:t>inspection</w:t>
            </w:r>
            <w:proofErr w:type="spellEnd"/>
          </w:p>
          <w:p w14:paraId="354F7C05" w14:textId="77777777" w:rsidR="00724322" w:rsidRPr="00261E62" w:rsidRDefault="00724322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</w:p>
        </w:tc>
        <w:tc>
          <w:tcPr>
            <w:tcW w:w="2920" w:type="dxa"/>
          </w:tcPr>
          <w:p w14:paraId="4555891C" w14:textId="77777777" w:rsidR="00724322" w:rsidRPr="00261E62" w:rsidRDefault="0072432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Protseduur/standard</w:t>
            </w:r>
          </w:p>
          <w:p w14:paraId="7D79C0F9" w14:textId="77777777" w:rsidR="00724322" w:rsidRPr="00261E62" w:rsidRDefault="00724322" w:rsidP="00EA50B7">
            <w:pPr>
              <w:jc w:val="both"/>
              <w:rPr>
                <w:i/>
                <w:sz w:val="24"/>
                <w:szCs w:val="24"/>
                <w:lang w:val="et-EE"/>
              </w:rPr>
            </w:pPr>
            <w:proofErr w:type="spellStart"/>
            <w:r w:rsidRPr="00261E62">
              <w:rPr>
                <w:i/>
                <w:sz w:val="24"/>
                <w:szCs w:val="24"/>
                <w:lang w:val="et-EE"/>
              </w:rPr>
              <w:t>Procedure</w:t>
            </w:r>
            <w:proofErr w:type="spellEnd"/>
            <w:r w:rsidRPr="00261E62">
              <w:rPr>
                <w:i/>
                <w:sz w:val="24"/>
                <w:szCs w:val="24"/>
                <w:lang w:val="et-EE"/>
              </w:rPr>
              <w:t>/standard</w:t>
            </w:r>
            <w:r w:rsidRPr="00261E62" w:rsidDel="00E209ED">
              <w:rPr>
                <w:b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947" w:type="dxa"/>
          </w:tcPr>
          <w:p w14:paraId="1EBE17F6" w14:textId="77777777" w:rsidR="00724322" w:rsidRPr="009B483B" w:rsidRDefault="00724322" w:rsidP="0072432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I</w:t>
            </w:r>
            <w:r w:rsidRPr="009B483B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  <w:lang w:val="et-EE"/>
              </w:rPr>
              <w:t>nspekteerimiste arv aastas</w:t>
            </w:r>
          </w:p>
          <w:p w14:paraId="3E7183C9" w14:textId="7DA9F847" w:rsidR="00724322" w:rsidRPr="00261E62" w:rsidRDefault="00724322" w:rsidP="00724322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Number of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inspections</w:t>
            </w:r>
            <w:proofErr w:type="spellEnd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per</w:t>
            </w:r>
            <w:proofErr w:type="spellEnd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 xml:space="preserve"> </w:t>
            </w:r>
            <w:proofErr w:type="spellStart"/>
            <w:r w:rsidRPr="009B483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lang w:val="et-EE"/>
              </w:rPr>
              <w:t>year</w:t>
            </w:r>
            <w:proofErr w:type="spellEnd"/>
          </w:p>
        </w:tc>
      </w:tr>
      <w:tr w:rsidR="00724322" w:rsidRPr="00261E62" w14:paraId="1C869D45" w14:textId="23D98991" w:rsidTr="00724322">
        <w:trPr>
          <w:trHeight w:val="181"/>
        </w:trPr>
        <w:tc>
          <w:tcPr>
            <w:tcW w:w="7069" w:type="dxa"/>
            <w:gridSpan w:val="3"/>
          </w:tcPr>
          <w:p w14:paraId="1B295AA1" w14:textId="77777777" w:rsidR="00724322" w:rsidRPr="00261E62" w:rsidRDefault="0072432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  <w:r w:rsidRPr="00261E62">
              <w:rPr>
                <w:b/>
                <w:sz w:val="24"/>
                <w:szCs w:val="24"/>
                <w:lang w:val="et-EE"/>
              </w:rPr>
              <w:t>Lastiruum</w:t>
            </w:r>
          </w:p>
        </w:tc>
        <w:tc>
          <w:tcPr>
            <w:tcW w:w="1947" w:type="dxa"/>
          </w:tcPr>
          <w:p w14:paraId="6B7F4774" w14:textId="77777777" w:rsidR="00724322" w:rsidRPr="00261E62" w:rsidRDefault="0072432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  <w:tr w:rsidR="00724322" w:rsidRPr="00261E62" w14:paraId="79D3B21B" w14:textId="0CE52DCC" w:rsidTr="00724322">
        <w:trPr>
          <w:trHeight w:val="181"/>
        </w:trPr>
        <w:tc>
          <w:tcPr>
            <w:tcW w:w="2296" w:type="dxa"/>
          </w:tcPr>
          <w:p w14:paraId="734C1E2E" w14:textId="77777777" w:rsidR="00724322" w:rsidRPr="00261E62" w:rsidRDefault="00724322" w:rsidP="00EA50B7">
            <w:pPr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261E62">
              <w:rPr>
                <w:b/>
                <w:bCs/>
                <w:sz w:val="24"/>
                <w:szCs w:val="24"/>
                <w:lang w:val="et-EE"/>
              </w:rPr>
              <w:t>Lastiruum</w:t>
            </w:r>
          </w:p>
        </w:tc>
        <w:tc>
          <w:tcPr>
            <w:tcW w:w="1853" w:type="dxa"/>
          </w:tcPr>
          <w:p w14:paraId="4A2EBACE" w14:textId="77777777" w:rsidR="00724322" w:rsidRPr="00261E62" w:rsidRDefault="00724322" w:rsidP="00EA50B7">
            <w:pPr>
              <w:jc w:val="both"/>
              <w:rPr>
                <w:sz w:val="24"/>
                <w:szCs w:val="24"/>
                <w:lang w:val="et-EE"/>
              </w:rPr>
            </w:pPr>
            <w:r w:rsidRPr="00261E62">
              <w:rPr>
                <w:sz w:val="24"/>
                <w:szCs w:val="24"/>
                <w:lang w:val="et-EE"/>
              </w:rPr>
              <w:t>Visuaalne jne</w:t>
            </w:r>
          </w:p>
        </w:tc>
        <w:tc>
          <w:tcPr>
            <w:tcW w:w="2920" w:type="dxa"/>
          </w:tcPr>
          <w:p w14:paraId="7DC1407B" w14:textId="77777777" w:rsidR="00724322" w:rsidRPr="00261E62" w:rsidRDefault="0072432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1947" w:type="dxa"/>
          </w:tcPr>
          <w:p w14:paraId="4F1A99F0" w14:textId="77777777" w:rsidR="00724322" w:rsidRPr="00261E62" w:rsidRDefault="00724322" w:rsidP="00EA50B7">
            <w:pPr>
              <w:jc w:val="both"/>
              <w:rPr>
                <w:b/>
                <w:sz w:val="24"/>
                <w:szCs w:val="24"/>
                <w:lang w:val="et-EE"/>
              </w:rPr>
            </w:pPr>
          </w:p>
        </w:tc>
      </w:tr>
    </w:tbl>
    <w:p w14:paraId="7D5BC74F" w14:textId="77777777" w:rsidR="002766CE" w:rsidRDefault="002766CE"/>
    <w:sectPr w:rsidR="00276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4ED7" w14:textId="77777777" w:rsidR="00A14C02" w:rsidRDefault="00A14C02" w:rsidP="00A14C02">
      <w:r>
        <w:separator/>
      </w:r>
    </w:p>
  </w:endnote>
  <w:endnote w:type="continuationSeparator" w:id="0">
    <w:p w14:paraId="4B054F91" w14:textId="77777777" w:rsidR="00A14C02" w:rsidRDefault="00A14C02" w:rsidP="00A1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0242" w14:textId="77777777" w:rsidR="00C16769" w:rsidRDefault="00C16769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C830" w14:textId="77777777" w:rsidR="00C16769" w:rsidRDefault="00C16769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95B9" w14:textId="77777777" w:rsidR="00C16769" w:rsidRDefault="00C1676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A3CE" w14:textId="77777777" w:rsidR="00A14C02" w:rsidRDefault="00A14C02" w:rsidP="00A14C02">
      <w:r>
        <w:separator/>
      </w:r>
    </w:p>
  </w:footnote>
  <w:footnote w:type="continuationSeparator" w:id="0">
    <w:p w14:paraId="6D9B773B" w14:textId="77777777" w:rsidR="00A14C02" w:rsidRDefault="00A14C02" w:rsidP="00A14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0E1C" w14:textId="77777777" w:rsidR="00C16769" w:rsidRDefault="00C16769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3294" w14:textId="4ABF1836" w:rsidR="00A14C02" w:rsidRPr="00546B6A" w:rsidRDefault="00C16769" w:rsidP="00A14C02">
    <w:pPr>
      <w:pStyle w:val="Pis"/>
      <w:jc w:val="right"/>
      <w:rPr>
        <w:rFonts w:ascii="Times New Roman" w:hAnsi="Times New Roman" w:cs="Times New Roman"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109D2C" wp14:editId="1E44E92D">
          <wp:simplePos x="0" y="0"/>
          <wp:positionH relativeFrom="column">
            <wp:posOffset>9525</wp:posOffset>
          </wp:positionH>
          <wp:positionV relativeFrom="paragraph">
            <wp:posOffset>-392430</wp:posOffset>
          </wp:positionV>
          <wp:extent cx="1628775" cy="821690"/>
          <wp:effectExtent l="0" t="0" r="9525" b="0"/>
          <wp:wrapSquare wrapText="bothSides"/>
          <wp:docPr id="1275140676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140676" name="Pilt 1275140676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4C02" w:rsidRPr="00546B6A">
      <w:rPr>
        <w:rFonts w:ascii="Times New Roman" w:hAnsi="Times New Roman" w:cs="Times New Roman"/>
        <w:bCs/>
        <w:iCs/>
        <w:sz w:val="16"/>
        <w:szCs w:val="16"/>
      </w:rPr>
      <w:t>Vo-A</w:t>
    </w:r>
    <w:r w:rsidR="00CD3D12">
      <w:rPr>
        <w:rFonts w:ascii="Times New Roman" w:hAnsi="Times New Roman" w:cs="Times New Roman"/>
        <w:bCs/>
        <w:iCs/>
        <w:sz w:val="16"/>
        <w:szCs w:val="16"/>
      </w:rPr>
      <w:t>T</w:t>
    </w:r>
    <w:r w:rsidR="00A14C02" w:rsidRPr="00546B6A">
      <w:rPr>
        <w:rFonts w:ascii="Times New Roman" w:hAnsi="Times New Roman" w:cs="Times New Roman"/>
        <w:bCs/>
        <w:iCs/>
        <w:sz w:val="16"/>
        <w:szCs w:val="16"/>
      </w:rPr>
      <w:t>-I-</w:t>
    </w:r>
    <w:proofErr w:type="spellStart"/>
    <w:r w:rsidR="00A14C02" w:rsidRPr="00546B6A">
      <w:rPr>
        <w:rFonts w:ascii="Times New Roman" w:hAnsi="Times New Roman" w:cs="Times New Roman"/>
        <w:bCs/>
        <w:iCs/>
        <w:sz w:val="16"/>
        <w:szCs w:val="16"/>
      </w:rPr>
      <w:t>Lisa</w:t>
    </w:r>
    <w:r w:rsidR="00A14C02">
      <w:rPr>
        <w:rFonts w:ascii="Times New Roman" w:hAnsi="Times New Roman" w:cs="Times New Roman"/>
        <w:bCs/>
        <w:iCs/>
        <w:sz w:val="16"/>
        <w:szCs w:val="16"/>
      </w:rPr>
      <w:t>5</w:t>
    </w:r>
    <w:proofErr w:type="spellEnd"/>
    <w:r w:rsidR="00A14C02">
      <w:rPr>
        <w:rFonts w:ascii="Times New Roman" w:hAnsi="Times New Roman" w:cs="Times New Roman"/>
        <w:bCs/>
        <w:iCs/>
        <w:sz w:val="16"/>
        <w:szCs w:val="16"/>
      </w:rPr>
      <w:t>-0</w:t>
    </w:r>
    <w:r w:rsidR="008603EA">
      <w:rPr>
        <w:rFonts w:ascii="Times New Roman" w:hAnsi="Times New Roman" w:cs="Times New Roman"/>
        <w:bCs/>
        <w:iCs/>
        <w:sz w:val="16"/>
        <w:szCs w:val="16"/>
      </w:rPr>
      <w:t>2</w:t>
    </w:r>
  </w:p>
  <w:p w14:paraId="097D2FA9" w14:textId="68502124" w:rsidR="00A14C02" w:rsidRPr="00546B6A" w:rsidRDefault="00A14C02" w:rsidP="00A14C02">
    <w:pPr>
      <w:pStyle w:val="Pis"/>
      <w:rPr>
        <w:rFonts w:ascii="Times New Roman" w:hAnsi="Times New Roman" w:cs="Times New Roman"/>
        <w:bCs/>
        <w:iCs/>
      </w:rPr>
    </w:pP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  <w:sz w:val="22"/>
        <w:szCs w:val="22"/>
      </w:rPr>
      <w:tab/>
    </w:r>
    <w:r w:rsidRPr="00546B6A">
      <w:rPr>
        <w:rFonts w:ascii="Times New Roman" w:hAnsi="Times New Roman" w:cs="Times New Roman"/>
        <w:bCs/>
        <w:iCs/>
      </w:rPr>
      <w:fldChar w:fldCharType="begin"/>
    </w:r>
    <w:r w:rsidRPr="00546B6A">
      <w:rPr>
        <w:rFonts w:ascii="Times New Roman" w:hAnsi="Times New Roman" w:cs="Times New Roman"/>
        <w:bCs/>
        <w:iCs/>
      </w:rPr>
      <w:instrText>PAGE   \* MERGEFORMAT</w:instrText>
    </w:r>
    <w:r w:rsidRPr="00546B6A">
      <w:rPr>
        <w:rFonts w:ascii="Times New Roman" w:hAnsi="Times New Roman" w:cs="Times New Roman"/>
        <w:bCs/>
        <w:iCs/>
      </w:rPr>
      <w:fldChar w:fldCharType="separate"/>
    </w:r>
    <w:r>
      <w:rPr>
        <w:rFonts w:ascii="Times New Roman" w:hAnsi="Times New Roman" w:cs="Times New Roman"/>
        <w:bCs/>
        <w:iCs/>
      </w:rPr>
      <w:t>1</w:t>
    </w:r>
    <w:r w:rsidRPr="00546B6A">
      <w:rPr>
        <w:rFonts w:ascii="Times New Roman" w:hAnsi="Times New Roman" w:cs="Times New Roman"/>
        <w:bCs/>
        <w:iCs/>
      </w:rPr>
      <w:fldChar w:fldCharType="end"/>
    </w:r>
    <w:r w:rsidRPr="00546B6A">
      <w:rPr>
        <w:rFonts w:ascii="Times New Roman" w:hAnsi="Times New Roman" w:cs="Times New Roman"/>
        <w:bCs/>
        <w:iCs/>
      </w:rPr>
      <w:t>/</w:t>
    </w:r>
    <w:r w:rsidRPr="00546B6A">
      <w:rPr>
        <w:rFonts w:ascii="Times New Roman" w:hAnsi="Times New Roman" w:cs="Times New Roman"/>
        <w:bCs/>
      </w:rPr>
      <w:fldChar w:fldCharType="begin"/>
    </w:r>
    <w:r w:rsidRPr="00546B6A">
      <w:rPr>
        <w:rFonts w:ascii="Times New Roman" w:hAnsi="Times New Roman" w:cs="Times New Roman"/>
        <w:bCs/>
      </w:rPr>
      <w:instrText>NUMPAGES</w:instrText>
    </w:r>
    <w:r w:rsidRPr="00546B6A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546B6A">
      <w:rPr>
        <w:rFonts w:ascii="Times New Roman" w:hAnsi="Times New Roman" w:cs="Times New Roman"/>
        <w:bCs/>
      </w:rPr>
      <w:fldChar w:fldCharType="end"/>
    </w:r>
  </w:p>
  <w:p w14:paraId="461079E1" w14:textId="77777777" w:rsidR="00A14C02" w:rsidRDefault="00A14C0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0F9C" w14:textId="77777777" w:rsidR="00C16769" w:rsidRDefault="00C1676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69"/>
    <w:rsid w:val="002766CE"/>
    <w:rsid w:val="00724322"/>
    <w:rsid w:val="008603EA"/>
    <w:rsid w:val="00A14C02"/>
    <w:rsid w:val="00C16769"/>
    <w:rsid w:val="00CA6669"/>
    <w:rsid w:val="00C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6040"/>
  <w15:chartTrackingRefBased/>
  <w15:docId w15:val="{ADB4341B-27F2-434C-B2BD-70E3848C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A6669"/>
    <w:pPr>
      <w:spacing w:after="0" w:line="240" w:lineRule="auto"/>
    </w:pPr>
    <w:rPr>
      <w:rFonts w:ascii="Tms Rmn" w:eastAsia="Times New Roman" w:hAnsi="Tms Rmn" w:cs="Tms Rmn"/>
      <w:sz w:val="20"/>
      <w:szCs w:val="20"/>
      <w:lang w:val="en-US"/>
    </w:rPr>
  </w:style>
  <w:style w:type="paragraph" w:styleId="Pealkiri2">
    <w:name w:val="heading 2"/>
    <w:basedOn w:val="Normaallaad"/>
    <w:next w:val="Normaallaad"/>
    <w:link w:val="Pealkiri2Mrk"/>
    <w:qFormat/>
    <w:rsid w:val="00CA6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CA66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table" w:styleId="Kontuurtabel">
    <w:name w:val="Table Grid"/>
    <w:basedOn w:val="Normaaltabel"/>
    <w:rsid w:val="00CA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CA66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A666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Pis">
    <w:name w:val="header"/>
    <w:basedOn w:val="Normaallaad"/>
    <w:link w:val="PisMrk"/>
    <w:uiPriority w:val="99"/>
    <w:unhideWhenUsed/>
    <w:rsid w:val="00A14C0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A14C02"/>
    <w:rPr>
      <w:rFonts w:ascii="Tms Rmn" w:eastAsia="Times New Roman" w:hAnsi="Tms Rmn" w:cs="Tms Rmn"/>
      <w:sz w:val="20"/>
      <w:szCs w:val="20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A14C0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14C02"/>
    <w:rPr>
      <w:rFonts w:ascii="Tms Rmn" w:eastAsia="Times New Roman" w:hAnsi="Tms Rmn" w:cs="Tms Rm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252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Paomets</dc:creator>
  <cp:keywords/>
  <dc:description/>
  <cp:lastModifiedBy>Anastassia Filimonova</cp:lastModifiedBy>
  <cp:revision>6</cp:revision>
  <dcterms:created xsi:type="dcterms:W3CDTF">2023-03-24T12:15:00Z</dcterms:created>
  <dcterms:modified xsi:type="dcterms:W3CDTF">2023-08-29T08:15:00Z</dcterms:modified>
</cp:coreProperties>
</file>