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7A1D6" w14:textId="77777777" w:rsidR="002E0504" w:rsidRPr="00B44FD5" w:rsidRDefault="002E0504" w:rsidP="002E0504">
      <w:pPr>
        <w:pStyle w:val="OmniPage2308"/>
        <w:tabs>
          <w:tab w:val="clear" w:pos="50"/>
          <w:tab w:val="clear" w:pos="100"/>
          <w:tab w:val="clear" w:pos="781"/>
          <w:tab w:val="clear" w:pos="8823"/>
        </w:tabs>
        <w:spacing w:line="240" w:lineRule="auto"/>
        <w:ind w:right="-28"/>
        <w:jc w:val="center"/>
        <w:rPr>
          <w:b/>
          <w:sz w:val="32"/>
          <w:szCs w:val="32"/>
          <w:lang w:val="et-EE"/>
        </w:rPr>
      </w:pPr>
      <w:r w:rsidRPr="00B44FD5">
        <w:rPr>
          <w:b/>
          <w:sz w:val="32"/>
          <w:szCs w:val="32"/>
          <w:lang w:val="et-EE"/>
        </w:rPr>
        <w:t>TAOTLUS MEDITSIINILABORI</w:t>
      </w:r>
    </w:p>
    <w:p w14:paraId="06D88F2C" w14:textId="77777777" w:rsidR="002E0504" w:rsidRPr="00B44FD5" w:rsidRDefault="002E0504" w:rsidP="002E0504">
      <w:pPr>
        <w:pStyle w:val="OmniPage2308"/>
        <w:tabs>
          <w:tab w:val="clear" w:pos="50"/>
          <w:tab w:val="clear" w:pos="100"/>
          <w:tab w:val="clear" w:pos="781"/>
          <w:tab w:val="clear" w:pos="8823"/>
        </w:tabs>
        <w:spacing w:line="240" w:lineRule="auto"/>
        <w:ind w:right="-28"/>
        <w:jc w:val="center"/>
        <w:rPr>
          <w:b/>
          <w:sz w:val="32"/>
          <w:szCs w:val="32"/>
          <w:lang w:val="et-EE"/>
        </w:rPr>
      </w:pPr>
      <w:r w:rsidRPr="00B44FD5">
        <w:rPr>
          <w:b/>
          <w:sz w:val="32"/>
          <w:szCs w:val="32"/>
          <w:lang w:val="et-EE"/>
        </w:rPr>
        <w:t>AKREDITEERIMISEKS</w:t>
      </w:r>
    </w:p>
    <w:p w14:paraId="3CF94B59" w14:textId="77777777" w:rsidR="002E0504" w:rsidRPr="00B44FD5" w:rsidRDefault="002E0504" w:rsidP="002E0504">
      <w:pPr>
        <w:pStyle w:val="OmniPage2308"/>
        <w:tabs>
          <w:tab w:val="clear" w:pos="50"/>
          <w:tab w:val="clear" w:pos="100"/>
          <w:tab w:val="clear" w:pos="781"/>
          <w:tab w:val="clear" w:pos="8823"/>
        </w:tabs>
        <w:spacing w:line="240" w:lineRule="auto"/>
        <w:ind w:right="-30"/>
        <w:jc w:val="both"/>
        <w:rPr>
          <w:sz w:val="24"/>
          <w:szCs w:val="24"/>
          <w:lang w:val="et-EE"/>
        </w:rPr>
      </w:pPr>
    </w:p>
    <w:p w14:paraId="42CC704C" w14:textId="77777777" w:rsidR="002E0504" w:rsidRPr="00B44FD5" w:rsidRDefault="002E0504" w:rsidP="002E0504">
      <w:pPr>
        <w:pStyle w:val="OmniPage2308"/>
        <w:tabs>
          <w:tab w:val="clear" w:pos="50"/>
          <w:tab w:val="clear" w:pos="100"/>
          <w:tab w:val="clear" w:pos="781"/>
          <w:tab w:val="clear" w:pos="8823"/>
        </w:tabs>
        <w:spacing w:line="240" w:lineRule="auto"/>
        <w:ind w:right="-30"/>
        <w:jc w:val="both"/>
        <w:rPr>
          <w:sz w:val="24"/>
          <w:szCs w:val="24"/>
          <w:lang w:val="et-EE"/>
        </w:rPr>
      </w:pPr>
      <w:r w:rsidRPr="00B44FD5">
        <w:rPr>
          <w:sz w:val="24"/>
          <w:szCs w:val="24"/>
          <w:lang w:val="et-EE"/>
        </w:rPr>
        <w:t xml:space="preserve">Käesolevaga esitame taotluse meditsiinilabori akrediteerimiseks vastavalt lisatud andmetele. </w:t>
      </w:r>
    </w:p>
    <w:p w14:paraId="37FCDAB8" w14:textId="77777777" w:rsidR="002E0504" w:rsidRPr="00B44FD5" w:rsidRDefault="002E0504" w:rsidP="002E0504">
      <w:pPr>
        <w:pStyle w:val="OmniPage2308"/>
        <w:tabs>
          <w:tab w:val="clear" w:pos="50"/>
          <w:tab w:val="clear" w:pos="100"/>
          <w:tab w:val="clear" w:pos="781"/>
          <w:tab w:val="clear" w:pos="8823"/>
        </w:tabs>
        <w:spacing w:before="60" w:line="240" w:lineRule="auto"/>
        <w:ind w:right="-28"/>
        <w:jc w:val="both"/>
        <w:rPr>
          <w:sz w:val="24"/>
          <w:szCs w:val="24"/>
          <w:lang w:val="et-EE"/>
        </w:rPr>
      </w:pPr>
      <w:r w:rsidRPr="00B44FD5">
        <w:rPr>
          <w:sz w:val="24"/>
          <w:szCs w:val="24"/>
          <w:lang w:val="et-EE"/>
        </w:rPr>
        <w:t>Ühtlasi kinnitame, et tunneme nõudeid, millised esitatakse akrediteerimist taotlevale laborile ja nõustume esitatud tingimustega ning oleme valmis vastu võtma hindamisrühma Eesti Akrediteerimiskeskusest (EAK) ja pärast akrediteerimist kuuluma EAK perioodilise järelevalve alla.</w:t>
      </w:r>
    </w:p>
    <w:p w14:paraId="7A5F86C7" w14:textId="77777777" w:rsidR="002E0504" w:rsidRPr="00B44FD5" w:rsidRDefault="002E0504" w:rsidP="002E0504">
      <w:pPr>
        <w:pStyle w:val="OmniPage2308"/>
        <w:tabs>
          <w:tab w:val="clear" w:pos="50"/>
          <w:tab w:val="clear" w:pos="100"/>
          <w:tab w:val="clear" w:pos="781"/>
          <w:tab w:val="clear" w:pos="8823"/>
        </w:tabs>
        <w:spacing w:line="240" w:lineRule="auto"/>
        <w:ind w:right="-30"/>
        <w:jc w:val="both"/>
        <w:rPr>
          <w:sz w:val="24"/>
          <w:szCs w:val="24"/>
          <w:lang w:val="et-EE"/>
        </w:rPr>
      </w:pPr>
    </w:p>
    <w:p w14:paraId="3DC27A80" w14:textId="77777777" w:rsidR="002E0504" w:rsidRPr="00B44FD5" w:rsidRDefault="002E0504" w:rsidP="002E0504">
      <w:pPr>
        <w:pStyle w:val="OmniPage2308"/>
        <w:tabs>
          <w:tab w:val="clear" w:pos="50"/>
          <w:tab w:val="clear" w:pos="100"/>
          <w:tab w:val="left" w:pos="720"/>
        </w:tabs>
        <w:spacing w:before="120" w:line="240" w:lineRule="auto"/>
        <w:ind w:right="-28"/>
        <w:rPr>
          <w:i/>
          <w:iCs/>
          <w:sz w:val="24"/>
          <w:szCs w:val="24"/>
          <w:lang w:val="et-EE"/>
        </w:rPr>
      </w:pPr>
      <w:bookmarkStart w:id="0" w:name="_Hlk1386472"/>
      <w:r w:rsidRPr="00B44FD5">
        <w:rPr>
          <w:b/>
          <w:bCs/>
          <w:sz w:val="24"/>
          <w:szCs w:val="24"/>
          <w:lang w:val="et-EE"/>
        </w:rPr>
        <w:t>A Üldandmed</w:t>
      </w:r>
    </w:p>
    <w:p w14:paraId="68E2643A" w14:textId="77777777" w:rsidR="002E0504" w:rsidRPr="00B44FD5" w:rsidRDefault="002E0504" w:rsidP="002E0504">
      <w:pPr>
        <w:pStyle w:val="OmniPage2308"/>
        <w:tabs>
          <w:tab w:val="clear" w:pos="50"/>
          <w:tab w:val="clear" w:pos="100"/>
          <w:tab w:val="left" w:pos="720"/>
        </w:tabs>
        <w:spacing w:line="240" w:lineRule="auto"/>
        <w:ind w:right="-30"/>
        <w:jc w:val="both"/>
        <w:rPr>
          <w:sz w:val="24"/>
          <w:szCs w:val="24"/>
          <w:lang w:val="et-EE"/>
        </w:rPr>
      </w:pPr>
    </w:p>
    <w:p w14:paraId="502BFC35" w14:textId="77777777" w:rsidR="002E0504" w:rsidRPr="00B44FD5" w:rsidRDefault="002E0504" w:rsidP="002E0504">
      <w:pPr>
        <w:pStyle w:val="OmniPage2308"/>
        <w:tabs>
          <w:tab w:val="clear" w:pos="50"/>
          <w:tab w:val="clear" w:pos="100"/>
          <w:tab w:val="left" w:pos="720"/>
        </w:tabs>
        <w:spacing w:line="240" w:lineRule="auto"/>
        <w:ind w:right="-30"/>
        <w:rPr>
          <w:sz w:val="24"/>
          <w:szCs w:val="24"/>
          <w:lang w:val="et-EE"/>
        </w:rPr>
      </w:pPr>
      <w:r w:rsidRPr="00B44FD5">
        <w:rPr>
          <w:b/>
          <w:sz w:val="24"/>
          <w:szCs w:val="24"/>
          <w:lang w:val="et-EE"/>
        </w:rPr>
        <w:t>Asutuse/ettevõtte</w:t>
      </w:r>
      <w:r w:rsidRPr="00B44FD5">
        <w:rPr>
          <w:sz w:val="24"/>
          <w:szCs w:val="24"/>
          <w:lang w:val="et-EE"/>
        </w:rPr>
        <w:t xml:space="preserve"> nimetus: </w:t>
      </w:r>
      <w:r w:rsidRPr="00B44FD5">
        <w:rPr>
          <w:sz w:val="24"/>
          <w:szCs w:val="24"/>
          <w:u w:val="single"/>
          <w:lang w:val="et-EE"/>
        </w:rPr>
        <w:tab/>
      </w:r>
    </w:p>
    <w:p w14:paraId="42774FC0" w14:textId="77777777" w:rsidR="002E0504" w:rsidRPr="00B44FD5" w:rsidRDefault="002E0504" w:rsidP="002E0504">
      <w:pPr>
        <w:pStyle w:val="OmniPage2308"/>
        <w:tabs>
          <w:tab w:val="clear" w:pos="50"/>
          <w:tab w:val="clear" w:pos="100"/>
          <w:tab w:val="left" w:pos="720"/>
        </w:tabs>
        <w:spacing w:before="120" w:line="240" w:lineRule="auto"/>
        <w:ind w:right="-28"/>
        <w:rPr>
          <w:sz w:val="24"/>
          <w:szCs w:val="24"/>
          <w:u w:val="single"/>
          <w:lang w:val="et-EE"/>
        </w:rPr>
      </w:pPr>
      <w:r w:rsidRPr="00B44FD5">
        <w:rPr>
          <w:sz w:val="24"/>
          <w:szCs w:val="24"/>
          <w:lang w:val="et-EE"/>
        </w:rPr>
        <w:t xml:space="preserve">Registreerimisnumber: </w:t>
      </w:r>
      <w:r w:rsidRPr="00B44FD5">
        <w:rPr>
          <w:sz w:val="24"/>
          <w:szCs w:val="24"/>
          <w:u w:val="single"/>
          <w:lang w:val="et-EE"/>
        </w:rPr>
        <w:tab/>
      </w:r>
    </w:p>
    <w:p w14:paraId="763B5210" w14:textId="77777777" w:rsidR="002E0504" w:rsidRPr="00B44FD5" w:rsidRDefault="002E0504" w:rsidP="002E0504">
      <w:pPr>
        <w:pStyle w:val="OmniPage2308"/>
        <w:tabs>
          <w:tab w:val="clear" w:pos="50"/>
          <w:tab w:val="clear" w:pos="100"/>
          <w:tab w:val="left" w:pos="720"/>
        </w:tabs>
        <w:spacing w:before="120" w:line="240" w:lineRule="auto"/>
        <w:ind w:right="-28"/>
        <w:rPr>
          <w:sz w:val="24"/>
          <w:szCs w:val="24"/>
          <w:u w:val="single"/>
          <w:lang w:val="et-EE"/>
        </w:rPr>
      </w:pPr>
      <w:r w:rsidRPr="00B44FD5">
        <w:rPr>
          <w:sz w:val="24"/>
          <w:szCs w:val="24"/>
          <w:lang w:val="et-EE"/>
        </w:rPr>
        <w:t xml:space="preserve">Juriidiline aadress: </w:t>
      </w:r>
      <w:r w:rsidRPr="00B44FD5">
        <w:rPr>
          <w:sz w:val="24"/>
          <w:szCs w:val="24"/>
          <w:u w:val="single"/>
          <w:lang w:val="et-EE"/>
        </w:rPr>
        <w:tab/>
      </w:r>
    </w:p>
    <w:p w14:paraId="5CC81D6E" w14:textId="77777777" w:rsidR="002E0504" w:rsidRPr="00B44FD5" w:rsidRDefault="002E0504" w:rsidP="002E0504">
      <w:pPr>
        <w:pStyle w:val="OmniPage2308"/>
        <w:tabs>
          <w:tab w:val="clear" w:pos="50"/>
          <w:tab w:val="clear" w:pos="100"/>
          <w:tab w:val="left" w:pos="720"/>
        </w:tabs>
        <w:spacing w:before="120" w:line="240" w:lineRule="auto"/>
        <w:ind w:right="-28"/>
        <w:rPr>
          <w:sz w:val="24"/>
          <w:szCs w:val="24"/>
          <w:lang w:val="et-EE"/>
        </w:rPr>
      </w:pPr>
      <w:r w:rsidRPr="00B44FD5">
        <w:rPr>
          <w:sz w:val="24"/>
          <w:szCs w:val="24"/>
          <w:lang w:val="et-EE"/>
        </w:rPr>
        <w:t xml:space="preserve">Telefon: </w:t>
      </w:r>
      <w:r w:rsidRPr="00B44FD5">
        <w:rPr>
          <w:sz w:val="24"/>
          <w:szCs w:val="24"/>
          <w:u w:val="single"/>
          <w:lang w:val="et-EE"/>
        </w:rPr>
        <w:tab/>
      </w:r>
    </w:p>
    <w:p w14:paraId="041DFB47" w14:textId="77777777" w:rsidR="002E0504" w:rsidRPr="00B44FD5" w:rsidRDefault="002E0504" w:rsidP="002E0504">
      <w:pPr>
        <w:pStyle w:val="OmniPage2308"/>
        <w:tabs>
          <w:tab w:val="clear" w:pos="50"/>
          <w:tab w:val="clear" w:pos="100"/>
          <w:tab w:val="left" w:pos="720"/>
        </w:tabs>
        <w:spacing w:before="120" w:line="240" w:lineRule="auto"/>
        <w:ind w:right="-28"/>
        <w:rPr>
          <w:sz w:val="24"/>
          <w:szCs w:val="24"/>
          <w:lang w:val="et-EE"/>
        </w:rPr>
      </w:pPr>
      <w:r w:rsidRPr="00B44FD5">
        <w:rPr>
          <w:sz w:val="24"/>
          <w:szCs w:val="24"/>
          <w:lang w:val="et-EE"/>
        </w:rPr>
        <w:t>Ametlik e-post:</w:t>
      </w:r>
    </w:p>
    <w:p w14:paraId="0D3D7F01" w14:textId="77777777" w:rsidR="002E0504" w:rsidRPr="00B44FD5" w:rsidRDefault="002E0504" w:rsidP="002E0504">
      <w:pPr>
        <w:pStyle w:val="OmniPage2308"/>
        <w:tabs>
          <w:tab w:val="clear" w:pos="50"/>
          <w:tab w:val="clear" w:pos="100"/>
          <w:tab w:val="left" w:pos="720"/>
        </w:tabs>
        <w:spacing w:before="120" w:line="240" w:lineRule="auto"/>
        <w:ind w:right="-28"/>
        <w:rPr>
          <w:sz w:val="24"/>
          <w:szCs w:val="24"/>
          <w:lang w:val="et-EE"/>
        </w:rPr>
      </w:pPr>
      <w:r w:rsidRPr="00B44FD5">
        <w:rPr>
          <w:sz w:val="24"/>
          <w:szCs w:val="24"/>
          <w:lang w:val="et-EE"/>
        </w:rPr>
        <w:t xml:space="preserve">lepingu, otsuste, tunnistuse saatmiseks: </w:t>
      </w:r>
      <w:r w:rsidRPr="00B44FD5">
        <w:rPr>
          <w:sz w:val="24"/>
          <w:szCs w:val="24"/>
          <w:u w:val="single"/>
          <w:lang w:val="et-EE"/>
        </w:rPr>
        <w:tab/>
      </w:r>
    </w:p>
    <w:p w14:paraId="0B3E0349" w14:textId="77777777" w:rsidR="002E0504" w:rsidRPr="00B44FD5" w:rsidRDefault="002E0504" w:rsidP="002E0504">
      <w:pPr>
        <w:pStyle w:val="OmniPage2308"/>
        <w:tabs>
          <w:tab w:val="clear" w:pos="50"/>
          <w:tab w:val="clear" w:pos="100"/>
          <w:tab w:val="left" w:pos="720"/>
        </w:tabs>
        <w:spacing w:before="120" w:line="240" w:lineRule="auto"/>
        <w:ind w:right="-28"/>
        <w:rPr>
          <w:sz w:val="24"/>
          <w:szCs w:val="24"/>
          <w:u w:val="single"/>
          <w:lang w:val="et-EE"/>
        </w:rPr>
      </w:pPr>
      <w:r w:rsidRPr="00B44FD5">
        <w:rPr>
          <w:sz w:val="24"/>
          <w:szCs w:val="24"/>
          <w:lang w:val="et-EE"/>
        </w:rPr>
        <w:t xml:space="preserve">arve saatmiseks: </w:t>
      </w:r>
      <w:r w:rsidRPr="00B44FD5">
        <w:rPr>
          <w:sz w:val="24"/>
          <w:szCs w:val="24"/>
          <w:u w:val="single"/>
          <w:lang w:val="et-EE"/>
        </w:rPr>
        <w:tab/>
      </w:r>
    </w:p>
    <w:p w14:paraId="6510CAA7" w14:textId="77777777" w:rsidR="002E0504" w:rsidRPr="00B44FD5" w:rsidRDefault="002E0504" w:rsidP="002E0504">
      <w:pPr>
        <w:pStyle w:val="OmniPage2308"/>
        <w:tabs>
          <w:tab w:val="clear" w:pos="50"/>
          <w:tab w:val="clear" w:pos="100"/>
          <w:tab w:val="left" w:pos="720"/>
        </w:tabs>
        <w:spacing w:before="120" w:line="240" w:lineRule="auto"/>
        <w:ind w:right="-28"/>
        <w:rPr>
          <w:sz w:val="24"/>
          <w:szCs w:val="24"/>
          <w:lang w:val="et-EE"/>
        </w:rPr>
      </w:pPr>
    </w:p>
    <w:p w14:paraId="503B5F47" w14:textId="77777777" w:rsidR="002E0504" w:rsidRPr="00B44FD5" w:rsidRDefault="002E0504" w:rsidP="002E0504">
      <w:pPr>
        <w:pStyle w:val="OmniPage2308"/>
        <w:tabs>
          <w:tab w:val="clear" w:pos="50"/>
          <w:tab w:val="clear" w:pos="100"/>
          <w:tab w:val="left" w:pos="720"/>
          <w:tab w:val="left" w:pos="4920"/>
        </w:tabs>
        <w:spacing w:after="120" w:line="240" w:lineRule="auto"/>
        <w:ind w:right="-28"/>
        <w:rPr>
          <w:sz w:val="24"/>
          <w:szCs w:val="24"/>
          <w:u w:val="single"/>
          <w:lang w:val="et-EE"/>
        </w:rPr>
      </w:pPr>
      <w:r w:rsidRPr="00B44FD5">
        <w:rPr>
          <w:b/>
          <w:sz w:val="24"/>
          <w:szCs w:val="24"/>
          <w:lang w:val="et-EE"/>
        </w:rPr>
        <w:t>Labori</w:t>
      </w:r>
      <w:r w:rsidRPr="00B44FD5">
        <w:rPr>
          <w:sz w:val="24"/>
          <w:szCs w:val="24"/>
          <w:lang w:val="et-EE"/>
        </w:rPr>
        <w:t xml:space="preserve"> nimetus: </w:t>
      </w:r>
      <w:r w:rsidRPr="00B44FD5">
        <w:rPr>
          <w:sz w:val="24"/>
          <w:szCs w:val="24"/>
          <w:u w:val="single"/>
          <w:lang w:val="et-EE"/>
        </w:rPr>
        <w:tab/>
      </w:r>
      <w:r w:rsidRPr="00B44FD5">
        <w:rPr>
          <w:sz w:val="24"/>
          <w:szCs w:val="24"/>
          <w:u w:val="single"/>
          <w:lang w:val="et-EE"/>
        </w:rPr>
        <w:tab/>
      </w:r>
    </w:p>
    <w:p w14:paraId="10C3153E" w14:textId="77777777" w:rsidR="002E0504" w:rsidRPr="00B44FD5" w:rsidRDefault="002E0504" w:rsidP="002E0504">
      <w:pPr>
        <w:pStyle w:val="OmniPage2308"/>
        <w:tabs>
          <w:tab w:val="clear" w:pos="50"/>
          <w:tab w:val="clear" w:pos="100"/>
          <w:tab w:val="left" w:pos="720"/>
        </w:tabs>
        <w:spacing w:after="120" w:line="240" w:lineRule="auto"/>
        <w:ind w:right="-28"/>
        <w:rPr>
          <w:sz w:val="24"/>
          <w:szCs w:val="24"/>
          <w:lang w:val="et-EE"/>
        </w:rPr>
      </w:pPr>
      <w:r w:rsidRPr="00B44FD5">
        <w:rPr>
          <w:sz w:val="24"/>
          <w:szCs w:val="24"/>
          <w:lang w:val="et-EE"/>
        </w:rPr>
        <w:t xml:space="preserve">Labori tegevuskohad: </w:t>
      </w:r>
      <w:r w:rsidRPr="00B44FD5">
        <w:rPr>
          <w:sz w:val="24"/>
          <w:szCs w:val="24"/>
          <w:u w:val="single"/>
          <w:lang w:val="et-EE"/>
        </w:rPr>
        <w:tab/>
      </w:r>
    </w:p>
    <w:p w14:paraId="271294F6" w14:textId="77777777" w:rsidR="002E0504" w:rsidRPr="00B44FD5" w:rsidRDefault="002E0504" w:rsidP="002E0504">
      <w:pPr>
        <w:pStyle w:val="OmniPage2308"/>
        <w:tabs>
          <w:tab w:val="clear" w:pos="50"/>
          <w:tab w:val="clear" w:pos="100"/>
          <w:tab w:val="left" w:pos="720"/>
        </w:tabs>
        <w:spacing w:after="120" w:line="240" w:lineRule="auto"/>
        <w:ind w:right="-28"/>
        <w:rPr>
          <w:sz w:val="24"/>
          <w:szCs w:val="24"/>
          <w:lang w:val="et-EE"/>
        </w:rPr>
      </w:pPr>
      <w:r w:rsidRPr="00B44FD5">
        <w:rPr>
          <w:sz w:val="24"/>
          <w:szCs w:val="24"/>
          <w:lang w:val="et-EE"/>
        </w:rPr>
        <w:t xml:space="preserve">Telefon: </w:t>
      </w:r>
      <w:r w:rsidRPr="00B44FD5">
        <w:rPr>
          <w:sz w:val="24"/>
          <w:szCs w:val="24"/>
          <w:u w:val="single"/>
          <w:lang w:val="et-EE"/>
        </w:rPr>
        <w:tab/>
      </w:r>
    </w:p>
    <w:p w14:paraId="0EE96601" w14:textId="77777777" w:rsidR="002E0504" w:rsidRPr="00B44FD5" w:rsidRDefault="002E0504" w:rsidP="002E0504">
      <w:pPr>
        <w:pStyle w:val="OmniPage2308"/>
        <w:tabs>
          <w:tab w:val="clear" w:pos="50"/>
          <w:tab w:val="clear" w:pos="100"/>
          <w:tab w:val="left" w:pos="720"/>
        </w:tabs>
        <w:spacing w:after="120" w:line="240" w:lineRule="auto"/>
        <w:ind w:right="-28"/>
        <w:rPr>
          <w:sz w:val="24"/>
          <w:szCs w:val="24"/>
          <w:lang w:val="et-EE"/>
        </w:rPr>
      </w:pPr>
      <w:r w:rsidRPr="00B44FD5">
        <w:rPr>
          <w:sz w:val="24"/>
          <w:szCs w:val="24"/>
          <w:lang w:val="et-EE"/>
        </w:rPr>
        <w:t xml:space="preserve">E-post: </w:t>
      </w:r>
      <w:r w:rsidRPr="00B44FD5">
        <w:rPr>
          <w:sz w:val="24"/>
          <w:szCs w:val="24"/>
          <w:u w:val="single"/>
          <w:lang w:val="et-EE"/>
        </w:rPr>
        <w:tab/>
      </w:r>
      <w:r w:rsidRPr="00B44FD5">
        <w:rPr>
          <w:sz w:val="24"/>
          <w:szCs w:val="24"/>
          <w:u w:val="single"/>
          <w:lang w:val="et-EE"/>
        </w:rPr>
        <w:tab/>
      </w:r>
    </w:p>
    <w:p w14:paraId="2AFAF687" w14:textId="77777777" w:rsidR="002E0504" w:rsidRPr="00B44FD5" w:rsidRDefault="002E0504" w:rsidP="002E0504">
      <w:pPr>
        <w:pStyle w:val="OmniPage2308"/>
        <w:tabs>
          <w:tab w:val="clear" w:pos="50"/>
          <w:tab w:val="clear" w:pos="100"/>
          <w:tab w:val="left" w:pos="720"/>
        </w:tabs>
        <w:spacing w:after="120" w:line="240" w:lineRule="auto"/>
        <w:ind w:right="-28"/>
        <w:rPr>
          <w:sz w:val="24"/>
          <w:szCs w:val="24"/>
          <w:lang w:val="et-EE"/>
        </w:rPr>
      </w:pPr>
      <w:r w:rsidRPr="00B44FD5">
        <w:rPr>
          <w:sz w:val="24"/>
          <w:szCs w:val="24"/>
          <w:lang w:val="et-EE"/>
        </w:rPr>
        <w:t xml:space="preserve">Katsete/analüüside eest vastutaja: </w:t>
      </w:r>
      <w:r w:rsidRPr="00B44FD5">
        <w:rPr>
          <w:sz w:val="24"/>
          <w:szCs w:val="24"/>
          <w:u w:val="single"/>
          <w:lang w:val="et-EE"/>
        </w:rPr>
        <w:tab/>
      </w:r>
    </w:p>
    <w:p w14:paraId="78D05B6D" w14:textId="77777777" w:rsidR="002E0504" w:rsidRPr="00B44FD5" w:rsidRDefault="002E0504" w:rsidP="002E0504">
      <w:pPr>
        <w:pStyle w:val="OmniPage2308"/>
        <w:tabs>
          <w:tab w:val="clear" w:pos="50"/>
          <w:tab w:val="clear" w:pos="100"/>
          <w:tab w:val="left" w:pos="720"/>
        </w:tabs>
        <w:spacing w:after="120" w:line="240" w:lineRule="auto"/>
        <w:ind w:right="-28"/>
        <w:rPr>
          <w:sz w:val="24"/>
          <w:szCs w:val="24"/>
          <w:lang w:val="et-EE"/>
        </w:rPr>
      </w:pPr>
      <w:r w:rsidRPr="00B44FD5">
        <w:rPr>
          <w:sz w:val="24"/>
          <w:szCs w:val="24"/>
          <w:lang w:val="et-EE"/>
        </w:rPr>
        <w:t xml:space="preserve">Juhtimissüsteemi eest vastutaja: </w:t>
      </w:r>
      <w:r w:rsidRPr="00B44FD5">
        <w:rPr>
          <w:sz w:val="24"/>
          <w:szCs w:val="24"/>
          <w:u w:val="single"/>
          <w:lang w:val="et-EE"/>
        </w:rPr>
        <w:tab/>
      </w:r>
    </w:p>
    <w:p w14:paraId="6C506240" w14:textId="77777777" w:rsidR="002E0504" w:rsidRPr="00B44FD5" w:rsidRDefault="002E0504" w:rsidP="002E0504">
      <w:pPr>
        <w:pStyle w:val="OmniPage2308"/>
        <w:tabs>
          <w:tab w:val="clear" w:pos="50"/>
          <w:tab w:val="clear" w:pos="100"/>
          <w:tab w:val="left" w:pos="720"/>
        </w:tabs>
        <w:spacing w:after="120" w:line="240" w:lineRule="auto"/>
        <w:ind w:right="-28"/>
        <w:rPr>
          <w:sz w:val="24"/>
          <w:szCs w:val="24"/>
          <w:lang w:val="et-EE"/>
        </w:rPr>
      </w:pPr>
      <w:r w:rsidRPr="00B44FD5">
        <w:rPr>
          <w:sz w:val="24"/>
          <w:szCs w:val="24"/>
          <w:lang w:val="et-EE"/>
        </w:rPr>
        <w:t xml:space="preserve">Laboripoolne kontaktisik EAK-ga: </w:t>
      </w:r>
      <w:r w:rsidRPr="00B44FD5">
        <w:rPr>
          <w:sz w:val="24"/>
          <w:szCs w:val="24"/>
          <w:u w:val="single"/>
          <w:lang w:val="et-EE"/>
        </w:rPr>
        <w:tab/>
      </w:r>
    </w:p>
    <w:p w14:paraId="62D6229D" w14:textId="77777777" w:rsidR="002E0504" w:rsidRPr="00B44FD5" w:rsidRDefault="002E0504" w:rsidP="002E0504">
      <w:pPr>
        <w:pStyle w:val="OmniPage2308"/>
        <w:tabs>
          <w:tab w:val="clear" w:pos="50"/>
          <w:tab w:val="clear" w:pos="100"/>
          <w:tab w:val="left" w:pos="720"/>
        </w:tabs>
        <w:spacing w:after="120" w:line="240" w:lineRule="auto"/>
        <w:ind w:right="-28"/>
        <w:rPr>
          <w:sz w:val="24"/>
          <w:szCs w:val="24"/>
          <w:lang w:val="et-EE"/>
        </w:rPr>
      </w:pPr>
      <w:r w:rsidRPr="00B44FD5">
        <w:rPr>
          <w:sz w:val="24"/>
          <w:szCs w:val="24"/>
          <w:lang w:val="et-EE"/>
        </w:rPr>
        <w:t xml:space="preserve">Kontaktisiku e-post: </w:t>
      </w:r>
      <w:r w:rsidRPr="00B44FD5">
        <w:rPr>
          <w:sz w:val="24"/>
          <w:szCs w:val="24"/>
          <w:u w:val="single"/>
          <w:lang w:val="et-EE"/>
        </w:rPr>
        <w:tab/>
      </w:r>
    </w:p>
    <w:p w14:paraId="4BFADA7E" w14:textId="77777777" w:rsidR="002E0504" w:rsidRPr="00B44FD5" w:rsidRDefault="002E0504" w:rsidP="002E0504">
      <w:pPr>
        <w:pStyle w:val="OmniPage2308"/>
        <w:tabs>
          <w:tab w:val="clear" w:pos="50"/>
          <w:tab w:val="clear" w:pos="100"/>
          <w:tab w:val="left" w:pos="1276"/>
        </w:tabs>
        <w:spacing w:after="120" w:line="240" w:lineRule="auto"/>
        <w:ind w:right="-28"/>
        <w:rPr>
          <w:sz w:val="24"/>
          <w:szCs w:val="24"/>
          <w:lang w:val="et-EE"/>
        </w:rPr>
      </w:pPr>
      <w:r w:rsidRPr="00B44FD5">
        <w:rPr>
          <w:sz w:val="24"/>
          <w:szCs w:val="24"/>
          <w:lang w:val="et-EE"/>
        </w:rPr>
        <w:t xml:space="preserve">Telefon: </w:t>
      </w:r>
      <w:bookmarkEnd w:id="0"/>
      <w:r w:rsidRPr="00B44FD5">
        <w:rPr>
          <w:sz w:val="24"/>
          <w:szCs w:val="24"/>
          <w:u w:val="single"/>
          <w:lang w:val="et-EE"/>
        </w:rPr>
        <w:tab/>
      </w:r>
      <w:r w:rsidRPr="00B44FD5">
        <w:rPr>
          <w:sz w:val="24"/>
          <w:szCs w:val="24"/>
          <w:u w:val="single"/>
          <w:lang w:val="et-EE"/>
        </w:rPr>
        <w:tab/>
      </w:r>
    </w:p>
    <w:p w14:paraId="719CFE78" w14:textId="77777777" w:rsidR="002E0504" w:rsidRPr="00B44FD5" w:rsidRDefault="002E0504" w:rsidP="002E0504">
      <w:pPr>
        <w:pStyle w:val="OmniPage2308"/>
        <w:tabs>
          <w:tab w:val="clear" w:pos="50"/>
          <w:tab w:val="clear" w:pos="100"/>
          <w:tab w:val="left" w:pos="720"/>
        </w:tabs>
        <w:spacing w:line="240" w:lineRule="auto"/>
        <w:ind w:right="-30"/>
        <w:jc w:val="both"/>
        <w:rPr>
          <w:sz w:val="24"/>
          <w:szCs w:val="24"/>
          <w:lang w:val="et-EE"/>
        </w:rPr>
      </w:pPr>
    </w:p>
    <w:p w14:paraId="2EDB349C" w14:textId="77777777" w:rsidR="002E0504" w:rsidRPr="00B44FD5" w:rsidRDefault="002E0504" w:rsidP="002E0504">
      <w:pPr>
        <w:pStyle w:val="OmniPage2308"/>
        <w:tabs>
          <w:tab w:val="clear" w:pos="50"/>
          <w:tab w:val="clear" w:pos="100"/>
          <w:tab w:val="clear" w:pos="8823"/>
          <w:tab w:val="left" w:pos="720"/>
          <w:tab w:val="right" w:pos="9356"/>
        </w:tabs>
        <w:spacing w:line="240" w:lineRule="auto"/>
        <w:ind w:right="-30"/>
        <w:jc w:val="both"/>
        <w:rPr>
          <w:sz w:val="24"/>
          <w:szCs w:val="24"/>
          <w:lang w:val="et-EE"/>
        </w:rPr>
      </w:pPr>
      <w:r w:rsidRPr="00B44FD5">
        <w:rPr>
          <w:b/>
          <w:sz w:val="24"/>
          <w:szCs w:val="24"/>
          <w:lang w:val="et-EE"/>
        </w:rPr>
        <w:t xml:space="preserve">B Taotlusele on kohustuslik lisada </w:t>
      </w:r>
      <w:r w:rsidRPr="00B44FD5">
        <w:rPr>
          <w:bCs/>
          <w:sz w:val="24"/>
          <w:szCs w:val="24"/>
          <w:lang w:val="et-EE"/>
        </w:rPr>
        <w:t>(</w:t>
      </w:r>
      <w:r w:rsidRPr="00B44FD5">
        <w:rPr>
          <w:bCs/>
          <w:i/>
          <w:sz w:val="24"/>
          <w:szCs w:val="24"/>
          <w:lang w:val="et-EE"/>
        </w:rPr>
        <w:t>märgistada järgnevas</w:t>
      </w:r>
      <w:r w:rsidRPr="00B44FD5">
        <w:rPr>
          <w:bCs/>
          <w:sz w:val="24"/>
          <w:szCs w:val="24"/>
          <w:lang w:val="et-EE"/>
        </w:rPr>
        <w:t>):</w:t>
      </w:r>
      <w:r w:rsidRPr="00B44FD5">
        <w:rPr>
          <w:b/>
          <w:sz w:val="24"/>
          <w:szCs w:val="24"/>
          <w:lang w:val="et-EE"/>
        </w:rPr>
        <w:t xml:space="preserve">  </w:t>
      </w:r>
    </w:p>
    <w:p w14:paraId="2A7E179E" w14:textId="77777777" w:rsidR="002E0504" w:rsidRPr="00B44FD5" w:rsidRDefault="002E0504" w:rsidP="002E0504">
      <w:pPr>
        <w:pStyle w:val="OmniPage2308"/>
        <w:tabs>
          <w:tab w:val="clear" w:pos="50"/>
          <w:tab w:val="clear" w:pos="100"/>
          <w:tab w:val="left" w:pos="720"/>
        </w:tabs>
        <w:spacing w:line="240" w:lineRule="auto"/>
        <w:ind w:left="2487" w:right="-30"/>
        <w:jc w:val="both"/>
        <w:rPr>
          <w:sz w:val="24"/>
          <w:szCs w:val="24"/>
          <w:lang w:val="et-EE"/>
        </w:rPr>
      </w:pPr>
    </w:p>
    <w:p w14:paraId="425CE529" w14:textId="77777777" w:rsidR="002E0504" w:rsidRPr="00B44FD5" w:rsidRDefault="002E0504" w:rsidP="002E0504">
      <w:pPr>
        <w:pStyle w:val="OmniPage2308"/>
        <w:tabs>
          <w:tab w:val="clear" w:pos="50"/>
          <w:tab w:val="clear" w:pos="100"/>
          <w:tab w:val="clear" w:pos="781"/>
          <w:tab w:val="left" w:pos="810"/>
          <w:tab w:val="left" w:pos="2487"/>
        </w:tabs>
        <w:autoSpaceDE w:val="0"/>
        <w:autoSpaceDN w:val="0"/>
        <w:spacing w:line="240" w:lineRule="auto"/>
        <w:ind w:right="-30"/>
        <w:jc w:val="both"/>
        <w:rPr>
          <w:sz w:val="24"/>
          <w:szCs w:val="24"/>
          <w:lang w:val="et-EE"/>
        </w:rPr>
      </w:pPr>
      <w:r w:rsidRPr="00B44FD5">
        <w:rPr>
          <w:sz w:val="22"/>
          <w:szCs w:val="22"/>
          <w:lang w:val="et-EE"/>
        </w:rPr>
        <w:tab/>
      </w:r>
      <w:bookmarkStart w:id="1" w:name="_Hlk105494277"/>
      <w:sdt>
        <w:sdtPr>
          <w:rPr>
            <w:sz w:val="22"/>
            <w:szCs w:val="22"/>
            <w:lang w:val="et-EE"/>
          </w:rPr>
          <w:id w:val="677625721"/>
          <w14:checkbox>
            <w14:checked w14:val="1"/>
            <w14:checkedState w14:val="2612" w14:font="MS Gothic"/>
            <w14:uncheckedState w14:val="2610" w14:font="MS Gothic"/>
          </w14:checkbox>
        </w:sdtPr>
        <w:sdtEndPr/>
        <w:sdtContent>
          <w:r w:rsidRPr="00B44FD5">
            <w:rPr>
              <w:rFonts w:ascii="MS Gothic" w:eastAsia="MS Gothic" w:hAnsi="MS Gothic"/>
              <w:sz w:val="22"/>
              <w:szCs w:val="22"/>
              <w:lang w:val="et-EE"/>
            </w:rPr>
            <w:t>☒</w:t>
          </w:r>
        </w:sdtContent>
      </w:sdt>
      <w:bookmarkEnd w:id="1"/>
      <w:r w:rsidRPr="00B44FD5">
        <w:rPr>
          <w:sz w:val="22"/>
          <w:szCs w:val="22"/>
          <w:lang w:val="et-EE"/>
        </w:rPr>
        <w:t xml:space="preserve"> </w:t>
      </w:r>
      <w:r w:rsidRPr="00B44FD5">
        <w:rPr>
          <w:sz w:val="24"/>
          <w:szCs w:val="24"/>
          <w:lang w:val="et-EE"/>
        </w:rPr>
        <w:t>küsimustik (</w:t>
      </w:r>
      <w:r w:rsidRPr="00B44FD5">
        <w:rPr>
          <w:i/>
          <w:iCs/>
          <w:sz w:val="24"/>
          <w:szCs w:val="24"/>
          <w:lang w:val="et-EE"/>
        </w:rPr>
        <w:t>vt lisa</w:t>
      </w:r>
      <w:r w:rsidRPr="00B44FD5">
        <w:rPr>
          <w:sz w:val="24"/>
          <w:szCs w:val="24"/>
          <w:lang w:val="et-EE"/>
        </w:rPr>
        <w:t>)</w:t>
      </w:r>
    </w:p>
    <w:p w14:paraId="00D02ACB" w14:textId="77777777" w:rsidR="002E0504" w:rsidRPr="00B44FD5" w:rsidRDefault="002E0504" w:rsidP="002E0504">
      <w:pPr>
        <w:pStyle w:val="OmniPage2308"/>
        <w:tabs>
          <w:tab w:val="clear" w:pos="50"/>
          <w:tab w:val="clear" w:pos="100"/>
          <w:tab w:val="clear" w:pos="781"/>
          <w:tab w:val="left" w:pos="810"/>
          <w:tab w:val="left" w:pos="2487"/>
        </w:tabs>
        <w:autoSpaceDE w:val="0"/>
        <w:autoSpaceDN w:val="0"/>
        <w:spacing w:line="240" w:lineRule="auto"/>
        <w:ind w:right="-30"/>
        <w:jc w:val="both"/>
        <w:rPr>
          <w:sz w:val="24"/>
          <w:szCs w:val="24"/>
          <w:lang w:val="et-EE"/>
        </w:rPr>
      </w:pPr>
      <w:r w:rsidRPr="00B44FD5">
        <w:rPr>
          <w:sz w:val="22"/>
          <w:szCs w:val="22"/>
          <w:lang w:val="et-EE"/>
        </w:rPr>
        <w:tab/>
      </w:r>
      <w:sdt>
        <w:sdtPr>
          <w:rPr>
            <w:sz w:val="22"/>
            <w:szCs w:val="22"/>
            <w:lang w:val="et-EE"/>
          </w:rPr>
          <w:id w:val="-60947444"/>
          <w14:checkbox>
            <w14:checked w14:val="0"/>
            <w14:checkedState w14:val="2612" w14:font="MS Gothic"/>
            <w14:uncheckedState w14:val="2610" w14:font="MS Gothic"/>
          </w14:checkbox>
        </w:sdtPr>
        <w:sdtEndPr/>
        <w:sdtContent>
          <w:r w:rsidRPr="00B44FD5">
            <w:rPr>
              <w:rFonts w:ascii="MS Gothic" w:eastAsia="MS Gothic" w:hAnsi="MS Gothic"/>
              <w:sz w:val="22"/>
              <w:szCs w:val="22"/>
              <w:lang w:val="et-EE"/>
            </w:rPr>
            <w:t>☐</w:t>
          </w:r>
        </w:sdtContent>
      </w:sdt>
      <w:r w:rsidRPr="00B44FD5">
        <w:rPr>
          <w:sz w:val="22"/>
          <w:szCs w:val="22"/>
          <w:lang w:val="et-EE"/>
        </w:rPr>
        <w:t xml:space="preserve"> </w:t>
      </w:r>
      <w:r w:rsidRPr="00B44FD5">
        <w:rPr>
          <w:sz w:val="24"/>
          <w:szCs w:val="24"/>
          <w:lang w:val="et-EE"/>
        </w:rPr>
        <w:t>akrediteerimisala (</w:t>
      </w:r>
      <w:r w:rsidRPr="00B44FD5">
        <w:rPr>
          <w:i/>
          <w:iCs/>
          <w:sz w:val="24"/>
          <w:szCs w:val="24"/>
          <w:lang w:val="et-EE"/>
        </w:rPr>
        <w:t>vt C</w:t>
      </w:r>
      <w:r w:rsidRPr="00B44FD5">
        <w:rPr>
          <w:sz w:val="24"/>
          <w:szCs w:val="24"/>
          <w:lang w:val="et-EE"/>
        </w:rPr>
        <w:t>)</w:t>
      </w:r>
    </w:p>
    <w:p w14:paraId="4D065981" w14:textId="77777777" w:rsidR="002E0504" w:rsidRPr="00B44FD5" w:rsidRDefault="002E0504" w:rsidP="002E0504">
      <w:pPr>
        <w:pStyle w:val="OmniPage2308"/>
        <w:tabs>
          <w:tab w:val="clear" w:pos="50"/>
          <w:tab w:val="clear" w:pos="100"/>
          <w:tab w:val="clear" w:pos="781"/>
          <w:tab w:val="left" w:pos="810"/>
          <w:tab w:val="left" w:pos="990"/>
        </w:tabs>
        <w:autoSpaceDE w:val="0"/>
        <w:autoSpaceDN w:val="0"/>
        <w:spacing w:line="240" w:lineRule="auto"/>
        <w:ind w:left="810" w:right="-30" w:hanging="810"/>
        <w:rPr>
          <w:sz w:val="24"/>
          <w:szCs w:val="24"/>
          <w:lang w:val="et-EE"/>
        </w:rPr>
      </w:pPr>
      <w:r w:rsidRPr="00B44FD5">
        <w:rPr>
          <w:sz w:val="24"/>
          <w:szCs w:val="24"/>
          <w:lang w:val="et-EE"/>
        </w:rPr>
        <w:tab/>
      </w:r>
      <w:sdt>
        <w:sdtPr>
          <w:rPr>
            <w:sz w:val="22"/>
            <w:szCs w:val="22"/>
            <w:lang w:val="et-EE"/>
          </w:rPr>
          <w:id w:val="-1801065723"/>
          <w14:checkbox>
            <w14:checked w14:val="0"/>
            <w14:checkedState w14:val="2612" w14:font="MS Gothic"/>
            <w14:uncheckedState w14:val="2610" w14:font="MS Gothic"/>
          </w14:checkbox>
        </w:sdtPr>
        <w:sdtEndPr/>
        <w:sdtContent>
          <w:r w:rsidRPr="00B44FD5">
            <w:rPr>
              <w:rFonts w:ascii="MS Gothic" w:eastAsia="MS Gothic" w:hAnsi="MS Gothic"/>
              <w:sz w:val="22"/>
              <w:szCs w:val="22"/>
              <w:lang w:val="et-EE"/>
            </w:rPr>
            <w:t>☐</w:t>
          </w:r>
        </w:sdtContent>
      </w:sdt>
      <w:r w:rsidRPr="00B44FD5">
        <w:rPr>
          <w:sz w:val="22"/>
          <w:szCs w:val="22"/>
          <w:lang w:val="et-EE"/>
        </w:rPr>
        <w:t xml:space="preserve"> </w:t>
      </w:r>
      <w:r w:rsidRPr="00B44FD5">
        <w:rPr>
          <w:sz w:val="24"/>
          <w:szCs w:val="24"/>
          <w:lang w:val="et-EE"/>
        </w:rPr>
        <w:t xml:space="preserve">juhtimissüsteemi dokumentatsioon </w:t>
      </w:r>
      <w:r w:rsidRPr="00B44FD5">
        <w:rPr>
          <w:sz w:val="24"/>
          <w:szCs w:val="24"/>
          <w:lang w:val="et-EE"/>
        </w:rPr>
        <w:br/>
        <w:t>(</w:t>
      </w:r>
      <w:r w:rsidRPr="00B44FD5">
        <w:rPr>
          <w:i/>
          <w:iCs/>
          <w:sz w:val="24"/>
          <w:szCs w:val="24"/>
          <w:lang w:val="et-EE"/>
        </w:rPr>
        <w:t>nt juhtimissüsteemi- või kvaliteedikäsiraamat, tööjuhendid, protseduurid, jm</w:t>
      </w:r>
      <w:r w:rsidRPr="00B44FD5">
        <w:rPr>
          <w:sz w:val="24"/>
          <w:szCs w:val="24"/>
          <w:lang w:val="et-EE"/>
        </w:rPr>
        <w:t>)</w:t>
      </w:r>
    </w:p>
    <w:p w14:paraId="07A486B4" w14:textId="77777777" w:rsidR="002E0504" w:rsidRPr="00B44FD5" w:rsidRDefault="002E0504" w:rsidP="002E0504">
      <w:pPr>
        <w:pStyle w:val="OmniPage2308"/>
        <w:tabs>
          <w:tab w:val="clear" w:pos="50"/>
          <w:tab w:val="clear" w:pos="100"/>
          <w:tab w:val="clear" w:pos="781"/>
          <w:tab w:val="left" w:pos="810"/>
          <w:tab w:val="left" w:pos="2487"/>
        </w:tabs>
        <w:autoSpaceDE w:val="0"/>
        <w:autoSpaceDN w:val="0"/>
        <w:spacing w:line="240" w:lineRule="auto"/>
        <w:ind w:right="-30"/>
        <w:jc w:val="both"/>
        <w:rPr>
          <w:sz w:val="24"/>
          <w:szCs w:val="24"/>
          <w:lang w:val="et-EE"/>
        </w:rPr>
      </w:pPr>
      <w:r w:rsidRPr="00B44FD5">
        <w:rPr>
          <w:sz w:val="22"/>
          <w:szCs w:val="22"/>
          <w:lang w:val="et-EE"/>
        </w:rPr>
        <w:tab/>
      </w:r>
      <w:sdt>
        <w:sdtPr>
          <w:rPr>
            <w:sz w:val="22"/>
            <w:szCs w:val="22"/>
            <w:lang w:val="et-EE"/>
          </w:rPr>
          <w:id w:val="1834565128"/>
          <w14:checkbox>
            <w14:checked w14:val="0"/>
            <w14:checkedState w14:val="2612" w14:font="MS Gothic"/>
            <w14:uncheckedState w14:val="2610" w14:font="MS Gothic"/>
          </w14:checkbox>
        </w:sdtPr>
        <w:sdtEndPr/>
        <w:sdtContent>
          <w:r w:rsidRPr="00B44FD5">
            <w:rPr>
              <w:rFonts w:ascii="MS Gothic" w:eastAsia="MS Gothic" w:hAnsi="MS Gothic"/>
              <w:sz w:val="22"/>
              <w:szCs w:val="22"/>
              <w:lang w:val="et-EE"/>
            </w:rPr>
            <w:t>☐</w:t>
          </w:r>
        </w:sdtContent>
      </w:sdt>
      <w:r w:rsidRPr="00B44FD5">
        <w:rPr>
          <w:sz w:val="22"/>
          <w:szCs w:val="22"/>
          <w:lang w:val="et-EE"/>
        </w:rPr>
        <w:t xml:space="preserve"> </w:t>
      </w:r>
      <w:r w:rsidRPr="00B44FD5">
        <w:rPr>
          <w:sz w:val="24"/>
          <w:szCs w:val="24"/>
          <w:lang w:val="et-EE"/>
        </w:rPr>
        <w:t>juhtkonnapoolse ülevaatuse protokoll</w:t>
      </w:r>
    </w:p>
    <w:p w14:paraId="4DD0685A" w14:textId="77777777" w:rsidR="002E0504" w:rsidRPr="00B44FD5" w:rsidRDefault="002E0504" w:rsidP="002E0504">
      <w:pPr>
        <w:pStyle w:val="OmniPage2308"/>
        <w:tabs>
          <w:tab w:val="clear" w:pos="50"/>
          <w:tab w:val="clear" w:pos="100"/>
          <w:tab w:val="clear" w:pos="781"/>
          <w:tab w:val="left" w:pos="810"/>
          <w:tab w:val="left" w:pos="2487"/>
        </w:tabs>
        <w:autoSpaceDE w:val="0"/>
        <w:autoSpaceDN w:val="0"/>
        <w:spacing w:line="240" w:lineRule="auto"/>
        <w:ind w:right="-30"/>
        <w:jc w:val="both"/>
        <w:rPr>
          <w:sz w:val="24"/>
          <w:szCs w:val="24"/>
          <w:lang w:val="et-EE"/>
        </w:rPr>
      </w:pPr>
      <w:r w:rsidRPr="00B44FD5">
        <w:rPr>
          <w:sz w:val="22"/>
          <w:szCs w:val="22"/>
          <w:lang w:val="et-EE"/>
        </w:rPr>
        <w:tab/>
      </w:r>
      <w:sdt>
        <w:sdtPr>
          <w:rPr>
            <w:sz w:val="22"/>
            <w:szCs w:val="22"/>
            <w:lang w:val="et-EE"/>
          </w:rPr>
          <w:id w:val="-1851868539"/>
          <w14:checkbox>
            <w14:checked w14:val="0"/>
            <w14:checkedState w14:val="2612" w14:font="MS Gothic"/>
            <w14:uncheckedState w14:val="2610" w14:font="MS Gothic"/>
          </w14:checkbox>
        </w:sdtPr>
        <w:sdtEndPr/>
        <w:sdtContent>
          <w:r w:rsidRPr="00B44FD5">
            <w:rPr>
              <w:rFonts w:ascii="MS Gothic" w:eastAsia="MS Gothic" w:hAnsi="MS Gothic"/>
              <w:sz w:val="22"/>
              <w:szCs w:val="22"/>
              <w:lang w:val="et-EE"/>
            </w:rPr>
            <w:t>☐</w:t>
          </w:r>
        </w:sdtContent>
      </w:sdt>
      <w:r w:rsidRPr="00B44FD5">
        <w:rPr>
          <w:sz w:val="22"/>
          <w:szCs w:val="22"/>
          <w:lang w:val="et-EE"/>
        </w:rPr>
        <w:t xml:space="preserve"> </w:t>
      </w:r>
      <w:r w:rsidRPr="00B44FD5">
        <w:rPr>
          <w:sz w:val="24"/>
          <w:szCs w:val="24"/>
          <w:lang w:val="et-EE"/>
        </w:rPr>
        <w:t>võrdluskatsete üldandmed</w:t>
      </w:r>
    </w:p>
    <w:p w14:paraId="4F40310A" w14:textId="77777777" w:rsidR="002E0504" w:rsidRPr="00B44FD5" w:rsidRDefault="002E0504" w:rsidP="002E0504">
      <w:pPr>
        <w:pStyle w:val="OmniPage2308"/>
        <w:tabs>
          <w:tab w:val="clear" w:pos="50"/>
          <w:tab w:val="clear" w:pos="100"/>
          <w:tab w:val="left" w:pos="720"/>
        </w:tabs>
        <w:autoSpaceDE w:val="0"/>
        <w:autoSpaceDN w:val="0"/>
        <w:spacing w:line="240" w:lineRule="auto"/>
        <w:ind w:left="993" w:right="-30"/>
        <w:jc w:val="both"/>
        <w:rPr>
          <w:sz w:val="24"/>
          <w:szCs w:val="24"/>
          <w:lang w:val="et-EE"/>
        </w:rPr>
      </w:pPr>
    </w:p>
    <w:p w14:paraId="6CA63F7F" w14:textId="77777777" w:rsidR="002E0504" w:rsidRPr="00B44FD5" w:rsidRDefault="00196448" w:rsidP="002E0504">
      <w:pPr>
        <w:pStyle w:val="OmniPage2308"/>
        <w:tabs>
          <w:tab w:val="clear" w:pos="50"/>
          <w:tab w:val="clear" w:pos="100"/>
          <w:tab w:val="clear" w:pos="781"/>
          <w:tab w:val="clear" w:pos="8823"/>
        </w:tabs>
        <w:spacing w:line="240" w:lineRule="auto"/>
        <w:ind w:left="993" w:right="-30" w:hanging="284"/>
        <w:rPr>
          <w:i/>
          <w:iCs/>
          <w:sz w:val="24"/>
          <w:szCs w:val="24"/>
          <w:lang w:val="et-EE"/>
        </w:rPr>
      </w:pPr>
      <w:sdt>
        <w:sdtPr>
          <w:rPr>
            <w:sz w:val="22"/>
            <w:szCs w:val="22"/>
            <w:lang w:val="et-EE"/>
          </w:rPr>
          <w:id w:val="-1286349401"/>
          <w14:checkbox>
            <w14:checked w14:val="0"/>
            <w14:checkedState w14:val="2612" w14:font="MS Gothic"/>
            <w14:uncheckedState w14:val="2610" w14:font="MS Gothic"/>
          </w14:checkbox>
        </w:sdtPr>
        <w:sdtEndPr/>
        <w:sdtContent>
          <w:r w:rsidR="002E0504" w:rsidRPr="00B44FD5">
            <w:rPr>
              <w:rFonts w:ascii="MS Gothic" w:eastAsia="MS Gothic" w:hAnsi="MS Gothic"/>
              <w:sz w:val="22"/>
              <w:szCs w:val="22"/>
              <w:lang w:val="et-EE"/>
            </w:rPr>
            <w:t>☐</w:t>
          </w:r>
        </w:sdtContent>
      </w:sdt>
      <w:r w:rsidR="002E0504" w:rsidRPr="00B44FD5">
        <w:rPr>
          <w:sz w:val="22"/>
          <w:szCs w:val="22"/>
          <w:lang w:val="et-EE"/>
        </w:rPr>
        <w:t xml:space="preserve"> </w:t>
      </w:r>
      <w:r w:rsidR="002E0504" w:rsidRPr="00B44FD5">
        <w:rPr>
          <w:sz w:val="24"/>
          <w:szCs w:val="24"/>
          <w:lang w:val="et-EE"/>
        </w:rPr>
        <w:t>kinnitame, et oleme lisanud taotlusele kõik viidatud dokumendid.</w:t>
      </w:r>
    </w:p>
    <w:p w14:paraId="5B6F97A4" w14:textId="5C02D08D" w:rsidR="00777E9B" w:rsidRPr="002E0504" w:rsidRDefault="00777E9B" w:rsidP="00777E9B">
      <w:pPr>
        <w:pStyle w:val="OmniPage2308"/>
        <w:tabs>
          <w:tab w:val="clear" w:pos="50"/>
          <w:tab w:val="clear" w:pos="100"/>
          <w:tab w:val="clear" w:pos="781"/>
          <w:tab w:val="clear" w:pos="8823"/>
        </w:tabs>
        <w:spacing w:line="240" w:lineRule="auto"/>
        <w:ind w:left="993" w:right="-30" w:hanging="284"/>
        <w:rPr>
          <w:i/>
          <w:iCs/>
          <w:sz w:val="24"/>
          <w:szCs w:val="24"/>
          <w:lang w:val="et-EE"/>
        </w:rPr>
      </w:pPr>
    </w:p>
    <w:p w14:paraId="19B07581" w14:textId="090617E8" w:rsidR="00492CCB" w:rsidRPr="00492CCB" w:rsidRDefault="00492CCB" w:rsidP="00177DEA">
      <w:pPr>
        <w:tabs>
          <w:tab w:val="left" w:pos="5610"/>
        </w:tabs>
        <w:rPr>
          <w:sz w:val="24"/>
          <w:szCs w:val="24"/>
        </w:rPr>
        <w:sectPr w:rsidR="00492CCB" w:rsidRPr="00492CCB" w:rsidSect="00D61E5A">
          <w:headerReference w:type="default" r:id="rId7"/>
          <w:headerReference w:type="first" r:id="rId8"/>
          <w:pgSz w:w="11906" w:h="16838" w:code="9"/>
          <w:pgMar w:top="851" w:right="1983" w:bottom="1588" w:left="1134" w:header="964" w:footer="851" w:gutter="0"/>
          <w:cols w:space="708"/>
          <w:docGrid w:linePitch="272"/>
        </w:sectPr>
      </w:pPr>
    </w:p>
    <w:p w14:paraId="6D51F330" w14:textId="77777777" w:rsidR="002E0504" w:rsidRPr="00B44FD5" w:rsidRDefault="002E0504" w:rsidP="002E0504">
      <w:pPr>
        <w:pStyle w:val="OmniPage2308"/>
        <w:tabs>
          <w:tab w:val="clear" w:pos="50"/>
          <w:tab w:val="clear" w:pos="100"/>
          <w:tab w:val="left" w:pos="720"/>
        </w:tabs>
        <w:spacing w:line="240" w:lineRule="auto"/>
        <w:ind w:right="-30"/>
        <w:jc w:val="both"/>
        <w:rPr>
          <w:b/>
          <w:bCs/>
          <w:sz w:val="24"/>
          <w:szCs w:val="24"/>
          <w:lang w:val="et-EE"/>
        </w:rPr>
      </w:pPr>
      <w:r w:rsidRPr="00B44FD5">
        <w:rPr>
          <w:b/>
          <w:bCs/>
          <w:sz w:val="24"/>
          <w:szCs w:val="24"/>
          <w:lang w:val="et-EE"/>
        </w:rPr>
        <w:lastRenderedPageBreak/>
        <w:t>C Akrediteerimisala</w:t>
      </w:r>
    </w:p>
    <w:p w14:paraId="7BEB57F8" w14:textId="77777777" w:rsidR="002E0504" w:rsidRPr="00B44FD5" w:rsidRDefault="002E0504" w:rsidP="002E0504">
      <w:pPr>
        <w:pStyle w:val="OmniPage2308"/>
        <w:tabs>
          <w:tab w:val="clear" w:pos="50"/>
          <w:tab w:val="clear" w:pos="100"/>
          <w:tab w:val="clear" w:pos="781"/>
          <w:tab w:val="left" w:pos="7655"/>
          <w:tab w:val="left" w:pos="7938"/>
        </w:tabs>
        <w:spacing w:before="60" w:line="240" w:lineRule="auto"/>
        <w:ind w:right="-28"/>
        <w:jc w:val="both"/>
        <w:rPr>
          <w:sz w:val="24"/>
          <w:szCs w:val="24"/>
          <w:lang w:val="et-EE"/>
        </w:rPr>
      </w:pPr>
      <w:r w:rsidRPr="00B44FD5">
        <w:rPr>
          <w:sz w:val="24"/>
          <w:szCs w:val="24"/>
          <w:lang w:val="et-EE"/>
        </w:rPr>
        <w:t>Akrediteerimist taotletakse järgmistele uuringutele</w:t>
      </w:r>
      <w:r w:rsidRPr="00B44FD5">
        <w:rPr>
          <w:rFonts w:ascii="Calibri" w:hAnsi="Calibri" w:cs="Calibri"/>
          <w:i/>
          <w:sz w:val="22"/>
          <w:szCs w:val="22"/>
          <w:lang w:val="et-EE"/>
        </w:rPr>
        <w:t>*</w:t>
      </w:r>
      <w:r w:rsidRPr="00B44FD5">
        <w:rPr>
          <w:sz w:val="24"/>
          <w:szCs w:val="24"/>
          <w:lang w:val="et-EE"/>
        </w:rPr>
        <w:t>:</w:t>
      </w:r>
    </w:p>
    <w:tbl>
      <w:tblPr>
        <w:tblStyle w:val="TableGrid"/>
        <w:tblW w:w="14629" w:type="dxa"/>
        <w:tblInd w:w="108" w:type="dxa"/>
        <w:tblLook w:val="04A0" w:firstRow="1" w:lastRow="0" w:firstColumn="1" w:lastColumn="0" w:noHBand="0" w:noVBand="1"/>
      </w:tblPr>
      <w:tblGrid>
        <w:gridCol w:w="509"/>
        <w:gridCol w:w="1499"/>
        <w:gridCol w:w="1670"/>
        <w:gridCol w:w="2163"/>
        <w:gridCol w:w="1559"/>
        <w:gridCol w:w="1189"/>
        <w:gridCol w:w="1676"/>
        <w:gridCol w:w="1489"/>
        <w:gridCol w:w="1452"/>
        <w:gridCol w:w="1423"/>
      </w:tblGrid>
      <w:tr w:rsidR="002E0504" w:rsidRPr="00B44FD5" w14:paraId="1CC54E31" w14:textId="77777777" w:rsidTr="00607BD9">
        <w:tc>
          <w:tcPr>
            <w:tcW w:w="509" w:type="dxa"/>
            <w:tcBorders>
              <w:top w:val="single" w:sz="4" w:space="0" w:color="auto"/>
              <w:left w:val="single" w:sz="4" w:space="0" w:color="auto"/>
              <w:bottom w:val="single" w:sz="4" w:space="0" w:color="auto"/>
              <w:right w:val="single" w:sz="4" w:space="0" w:color="auto"/>
            </w:tcBorders>
            <w:hideMark/>
          </w:tcPr>
          <w:p w14:paraId="0E9AB5B7" w14:textId="77777777" w:rsidR="002E0504" w:rsidRPr="00B44FD5" w:rsidRDefault="002E0504" w:rsidP="00607BD9">
            <w:pPr>
              <w:pStyle w:val="OmniPage2308"/>
              <w:tabs>
                <w:tab w:val="clear" w:pos="50"/>
                <w:tab w:val="clear" w:pos="100"/>
                <w:tab w:val="clear" w:pos="781"/>
                <w:tab w:val="left" w:pos="7655"/>
                <w:tab w:val="left" w:pos="7938"/>
              </w:tabs>
              <w:spacing w:before="60" w:line="240" w:lineRule="exact"/>
              <w:ind w:right="-28"/>
              <w:jc w:val="both"/>
              <w:rPr>
                <w:b/>
                <w:sz w:val="18"/>
                <w:szCs w:val="18"/>
                <w:lang w:val="et-EE"/>
              </w:rPr>
            </w:pPr>
            <w:r w:rsidRPr="00B44FD5">
              <w:rPr>
                <w:b/>
                <w:sz w:val="18"/>
                <w:szCs w:val="18"/>
                <w:lang w:val="et-EE"/>
              </w:rPr>
              <w:t>Jrk nr</w:t>
            </w:r>
          </w:p>
        </w:tc>
        <w:tc>
          <w:tcPr>
            <w:tcW w:w="1499" w:type="dxa"/>
            <w:tcBorders>
              <w:top w:val="single" w:sz="4" w:space="0" w:color="auto"/>
              <w:left w:val="single" w:sz="4" w:space="0" w:color="auto"/>
              <w:bottom w:val="single" w:sz="4" w:space="0" w:color="auto"/>
              <w:right w:val="single" w:sz="4" w:space="0" w:color="auto"/>
            </w:tcBorders>
            <w:hideMark/>
          </w:tcPr>
          <w:p w14:paraId="6039E141" w14:textId="77777777" w:rsidR="002E0504" w:rsidRPr="00B44FD5" w:rsidRDefault="002E0504" w:rsidP="00607BD9">
            <w:pPr>
              <w:pStyle w:val="OmniPage2308"/>
              <w:tabs>
                <w:tab w:val="clear" w:pos="50"/>
                <w:tab w:val="clear" w:pos="100"/>
                <w:tab w:val="clear" w:pos="781"/>
                <w:tab w:val="left" w:pos="7655"/>
                <w:tab w:val="left" w:pos="7938"/>
              </w:tabs>
              <w:spacing w:before="60" w:line="240" w:lineRule="exact"/>
              <w:ind w:right="-28"/>
              <w:jc w:val="both"/>
              <w:rPr>
                <w:b/>
                <w:sz w:val="18"/>
                <w:szCs w:val="18"/>
                <w:lang w:val="et-EE"/>
              </w:rPr>
            </w:pPr>
            <w:r w:rsidRPr="00B44FD5">
              <w:rPr>
                <w:b/>
                <w:sz w:val="18"/>
                <w:szCs w:val="18"/>
                <w:lang w:val="et-EE"/>
              </w:rPr>
              <w:t>Määratav näitaja</w:t>
            </w:r>
          </w:p>
          <w:p w14:paraId="27836829" w14:textId="77777777" w:rsidR="002E0504" w:rsidRPr="00B44FD5" w:rsidRDefault="002E0504" w:rsidP="00607BD9">
            <w:pPr>
              <w:pStyle w:val="OmniPage2308"/>
              <w:tabs>
                <w:tab w:val="clear" w:pos="50"/>
                <w:tab w:val="clear" w:pos="100"/>
                <w:tab w:val="clear" w:pos="781"/>
                <w:tab w:val="left" w:pos="7655"/>
                <w:tab w:val="left" w:pos="7938"/>
              </w:tabs>
              <w:spacing w:before="60" w:line="240" w:lineRule="exact"/>
              <w:ind w:right="-28"/>
              <w:jc w:val="both"/>
              <w:rPr>
                <w:b/>
                <w:sz w:val="18"/>
                <w:szCs w:val="18"/>
                <w:lang w:val="et-EE"/>
              </w:rPr>
            </w:pPr>
            <w:r w:rsidRPr="00B44FD5">
              <w:rPr>
                <w:b/>
                <w:sz w:val="18"/>
                <w:szCs w:val="18"/>
                <w:lang w:val="et-EE"/>
              </w:rPr>
              <w:t>(eesti ja inglise keeles)</w:t>
            </w:r>
          </w:p>
        </w:tc>
        <w:tc>
          <w:tcPr>
            <w:tcW w:w="1670" w:type="dxa"/>
            <w:tcBorders>
              <w:top w:val="single" w:sz="4" w:space="0" w:color="auto"/>
              <w:left w:val="single" w:sz="4" w:space="0" w:color="auto"/>
              <w:bottom w:val="single" w:sz="4" w:space="0" w:color="auto"/>
              <w:right w:val="single" w:sz="4" w:space="0" w:color="auto"/>
            </w:tcBorders>
          </w:tcPr>
          <w:p w14:paraId="773FB5CC" w14:textId="77777777" w:rsidR="002E0504" w:rsidRPr="00B44FD5" w:rsidRDefault="002E0504" w:rsidP="00607BD9">
            <w:pPr>
              <w:pStyle w:val="OmniPage2308"/>
              <w:tabs>
                <w:tab w:val="clear" w:pos="50"/>
                <w:tab w:val="clear" w:pos="100"/>
                <w:tab w:val="clear" w:pos="781"/>
                <w:tab w:val="clear" w:pos="8823"/>
                <w:tab w:val="left" w:pos="7655"/>
                <w:tab w:val="left" w:pos="7938"/>
              </w:tabs>
              <w:spacing w:before="60" w:line="240" w:lineRule="exact"/>
              <w:ind w:right="-28"/>
              <w:jc w:val="both"/>
              <w:rPr>
                <w:b/>
                <w:sz w:val="18"/>
                <w:szCs w:val="18"/>
                <w:lang w:val="et-EE"/>
              </w:rPr>
            </w:pPr>
            <w:r w:rsidRPr="00B44FD5">
              <w:rPr>
                <w:b/>
                <w:sz w:val="18"/>
                <w:szCs w:val="18"/>
                <w:lang w:val="et-EE"/>
              </w:rPr>
              <w:t>Mõõteprintsiip või mõõteseade</w:t>
            </w:r>
          </w:p>
          <w:p w14:paraId="622E4932" w14:textId="77777777" w:rsidR="002E0504" w:rsidRPr="00B44FD5" w:rsidRDefault="002E0504" w:rsidP="00607BD9">
            <w:pPr>
              <w:pStyle w:val="OmniPage2308"/>
              <w:tabs>
                <w:tab w:val="clear" w:pos="50"/>
                <w:tab w:val="clear" w:pos="100"/>
                <w:tab w:val="clear" w:pos="781"/>
                <w:tab w:val="left" w:pos="7655"/>
                <w:tab w:val="left" w:pos="7938"/>
              </w:tabs>
              <w:spacing w:before="60" w:line="240" w:lineRule="exact"/>
              <w:ind w:right="-28"/>
              <w:jc w:val="both"/>
              <w:rPr>
                <w:b/>
                <w:sz w:val="18"/>
                <w:szCs w:val="18"/>
                <w:lang w:val="et-EE"/>
              </w:rPr>
            </w:pPr>
            <w:r w:rsidRPr="00B44FD5">
              <w:rPr>
                <w:b/>
                <w:sz w:val="18"/>
                <w:szCs w:val="18"/>
                <w:lang w:val="et-EE"/>
              </w:rPr>
              <w:t>(eesti ja inglise keeles)</w:t>
            </w:r>
          </w:p>
        </w:tc>
        <w:tc>
          <w:tcPr>
            <w:tcW w:w="2163" w:type="dxa"/>
            <w:tcBorders>
              <w:top w:val="single" w:sz="4" w:space="0" w:color="auto"/>
              <w:left w:val="single" w:sz="4" w:space="0" w:color="auto"/>
              <w:bottom w:val="single" w:sz="4" w:space="0" w:color="auto"/>
              <w:right w:val="single" w:sz="4" w:space="0" w:color="auto"/>
            </w:tcBorders>
            <w:hideMark/>
          </w:tcPr>
          <w:p w14:paraId="24BAE732" w14:textId="77777777" w:rsidR="002E0504" w:rsidRPr="00B44FD5" w:rsidRDefault="002E0504" w:rsidP="00607BD9">
            <w:pPr>
              <w:pStyle w:val="OmniPage2308"/>
              <w:tabs>
                <w:tab w:val="clear" w:pos="50"/>
                <w:tab w:val="clear" w:pos="100"/>
                <w:tab w:val="clear" w:pos="781"/>
                <w:tab w:val="left" w:pos="7655"/>
                <w:tab w:val="left" w:pos="7938"/>
              </w:tabs>
              <w:spacing w:before="60" w:line="240" w:lineRule="exact"/>
              <w:ind w:right="-28"/>
              <w:jc w:val="both"/>
              <w:rPr>
                <w:b/>
                <w:sz w:val="18"/>
                <w:szCs w:val="18"/>
                <w:lang w:val="et-EE"/>
              </w:rPr>
            </w:pPr>
            <w:r w:rsidRPr="00B44FD5">
              <w:rPr>
                <w:b/>
                <w:sz w:val="18"/>
                <w:szCs w:val="18"/>
                <w:lang w:val="et-EE"/>
              </w:rPr>
              <w:t>Metoodika tähis/</w:t>
            </w:r>
          </w:p>
          <w:p w14:paraId="31442F73" w14:textId="77777777" w:rsidR="002E0504" w:rsidRPr="00B44FD5" w:rsidRDefault="002E0504" w:rsidP="00607BD9">
            <w:pPr>
              <w:pStyle w:val="OmniPage2308"/>
              <w:tabs>
                <w:tab w:val="clear" w:pos="50"/>
                <w:tab w:val="clear" w:pos="100"/>
                <w:tab w:val="clear" w:pos="781"/>
                <w:tab w:val="left" w:pos="7655"/>
                <w:tab w:val="left" w:pos="7938"/>
              </w:tabs>
              <w:spacing w:before="60" w:line="240" w:lineRule="exact"/>
              <w:ind w:right="-28"/>
              <w:jc w:val="both"/>
              <w:rPr>
                <w:b/>
                <w:sz w:val="18"/>
                <w:szCs w:val="18"/>
                <w:lang w:val="et-EE"/>
              </w:rPr>
            </w:pPr>
            <w:r w:rsidRPr="00B44FD5">
              <w:rPr>
                <w:b/>
                <w:sz w:val="18"/>
                <w:szCs w:val="18"/>
                <w:lang w:val="et-EE"/>
              </w:rPr>
              <w:t>tööjuhend (versioon/kinnitamise aeg)</w:t>
            </w:r>
          </w:p>
        </w:tc>
        <w:tc>
          <w:tcPr>
            <w:tcW w:w="1559" w:type="dxa"/>
            <w:tcBorders>
              <w:top w:val="single" w:sz="4" w:space="0" w:color="auto"/>
              <w:left w:val="single" w:sz="4" w:space="0" w:color="auto"/>
              <w:bottom w:val="single" w:sz="4" w:space="0" w:color="auto"/>
              <w:right w:val="single" w:sz="4" w:space="0" w:color="auto"/>
            </w:tcBorders>
            <w:hideMark/>
          </w:tcPr>
          <w:p w14:paraId="1FDD10CB" w14:textId="77777777" w:rsidR="002E0504" w:rsidRPr="00B44FD5" w:rsidRDefault="002E0504" w:rsidP="00607BD9">
            <w:pPr>
              <w:pStyle w:val="OmniPage2308"/>
              <w:tabs>
                <w:tab w:val="clear" w:pos="50"/>
                <w:tab w:val="clear" w:pos="100"/>
                <w:tab w:val="clear" w:pos="781"/>
                <w:tab w:val="left" w:pos="7655"/>
                <w:tab w:val="left" w:pos="7938"/>
              </w:tabs>
              <w:spacing w:before="60" w:line="240" w:lineRule="exact"/>
              <w:ind w:right="-28"/>
              <w:jc w:val="both"/>
              <w:rPr>
                <w:b/>
                <w:sz w:val="18"/>
                <w:szCs w:val="18"/>
                <w:lang w:val="et-EE"/>
              </w:rPr>
            </w:pPr>
            <w:r w:rsidRPr="00B44FD5">
              <w:rPr>
                <w:b/>
                <w:sz w:val="18"/>
                <w:szCs w:val="18"/>
                <w:lang w:val="et-EE"/>
              </w:rPr>
              <w:t>Uuritav materjal</w:t>
            </w:r>
          </w:p>
          <w:p w14:paraId="7ED9F031" w14:textId="77777777" w:rsidR="002E0504" w:rsidRPr="00B44FD5" w:rsidRDefault="002E0504" w:rsidP="00607BD9">
            <w:pPr>
              <w:pStyle w:val="OmniPage2308"/>
              <w:tabs>
                <w:tab w:val="clear" w:pos="50"/>
                <w:tab w:val="clear" w:pos="100"/>
                <w:tab w:val="clear" w:pos="781"/>
                <w:tab w:val="left" w:pos="7655"/>
                <w:tab w:val="left" w:pos="7938"/>
              </w:tabs>
              <w:spacing w:before="60" w:line="240" w:lineRule="exact"/>
              <w:ind w:right="-28"/>
              <w:jc w:val="both"/>
              <w:rPr>
                <w:b/>
                <w:sz w:val="18"/>
                <w:szCs w:val="18"/>
                <w:lang w:val="et-EE"/>
              </w:rPr>
            </w:pPr>
            <w:r w:rsidRPr="00B44FD5">
              <w:rPr>
                <w:b/>
                <w:sz w:val="18"/>
                <w:szCs w:val="18"/>
                <w:lang w:val="et-EE"/>
              </w:rPr>
              <w:t>(eesti ja inglise keeles)</w:t>
            </w:r>
          </w:p>
        </w:tc>
        <w:tc>
          <w:tcPr>
            <w:tcW w:w="1189" w:type="dxa"/>
            <w:tcBorders>
              <w:top w:val="single" w:sz="4" w:space="0" w:color="auto"/>
              <w:left w:val="single" w:sz="4" w:space="0" w:color="auto"/>
              <w:bottom w:val="single" w:sz="4" w:space="0" w:color="auto"/>
              <w:right w:val="single" w:sz="4" w:space="0" w:color="auto"/>
            </w:tcBorders>
            <w:hideMark/>
          </w:tcPr>
          <w:p w14:paraId="09E08DB4" w14:textId="77777777" w:rsidR="002E0504" w:rsidRPr="00B44FD5" w:rsidRDefault="002E0504" w:rsidP="00607BD9">
            <w:pPr>
              <w:pStyle w:val="OmniPage2308"/>
              <w:tabs>
                <w:tab w:val="clear" w:pos="50"/>
                <w:tab w:val="clear" w:pos="100"/>
                <w:tab w:val="clear" w:pos="781"/>
                <w:tab w:val="left" w:pos="7655"/>
                <w:tab w:val="left" w:pos="7938"/>
              </w:tabs>
              <w:spacing w:before="60" w:line="240" w:lineRule="exact"/>
              <w:ind w:right="-28"/>
              <w:rPr>
                <w:b/>
                <w:sz w:val="18"/>
                <w:szCs w:val="18"/>
                <w:lang w:val="et-EE"/>
              </w:rPr>
            </w:pPr>
            <w:r w:rsidRPr="00B44FD5">
              <w:rPr>
                <w:b/>
                <w:sz w:val="18"/>
                <w:szCs w:val="18"/>
                <w:lang w:val="et-EE"/>
              </w:rPr>
              <w:t>Mõõteulatus</w:t>
            </w:r>
          </w:p>
        </w:tc>
        <w:tc>
          <w:tcPr>
            <w:tcW w:w="1676" w:type="dxa"/>
            <w:tcBorders>
              <w:top w:val="single" w:sz="4" w:space="0" w:color="auto"/>
              <w:left w:val="single" w:sz="4" w:space="0" w:color="auto"/>
              <w:bottom w:val="single" w:sz="4" w:space="0" w:color="auto"/>
              <w:right w:val="single" w:sz="4" w:space="0" w:color="auto"/>
            </w:tcBorders>
            <w:hideMark/>
          </w:tcPr>
          <w:p w14:paraId="06A8D649" w14:textId="77777777" w:rsidR="002E0504" w:rsidRPr="00B44FD5" w:rsidRDefault="002E0504" w:rsidP="00607BD9">
            <w:pPr>
              <w:pStyle w:val="OmniPage2308"/>
              <w:tabs>
                <w:tab w:val="clear" w:pos="50"/>
                <w:tab w:val="clear" w:pos="100"/>
                <w:tab w:val="clear" w:pos="781"/>
                <w:tab w:val="left" w:pos="7655"/>
                <w:tab w:val="left" w:pos="7938"/>
              </w:tabs>
              <w:spacing w:before="60" w:line="240" w:lineRule="exact"/>
              <w:ind w:right="-28"/>
              <w:jc w:val="both"/>
              <w:rPr>
                <w:b/>
                <w:sz w:val="18"/>
                <w:szCs w:val="18"/>
                <w:lang w:val="et-EE"/>
              </w:rPr>
            </w:pPr>
            <w:r w:rsidRPr="00B44FD5">
              <w:rPr>
                <w:b/>
                <w:sz w:val="18"/>
                <w:szCs w:val="18"/>
                <w:lang w:val="et-EE"/>
              </w:rPr>
              <w:t>Mõõtemääramatus</w:t>
            </w:r>
          </w:p>
        </w:tc>
        <w:tc>
          <w:tcPr>
            <w:tcW w:w="1489" w:type="dxa"/>
            <w:tcBorders>
              <w:top w:val="single" w:sz="4" w:space="0" w:color="auto"/>
              <w:left w:val="single" w:sz="4" w:space="0" w:color="auto"/>
              <w:bottom w:val="single" w:sz="4" w:space="0" w:color="auto"/>
              <w:right w:val="single" w:sz="4" w:space="0" w:color="auto"/>
            </w:tcBorders>
            <w:hideMark/>
          </w:tcPr>
          <w:p w14:paraId="16316239" w14:textId="77777777" w:rsidR="002E0504" w:rsidRPr="00B44FD5" w:rsidRDefault="002E0504" w:rsidP="00607BD9">
            <w:pPr>
              <w:pStyle w:val="OmniPage2308"/>
              <w:tabs>
                <w:tab w:val="clear" w:pos="50"/>
                <w:tab w:val="clear" w:pos="100"/>
                <w:tab w:val="clear" w:pos="781"/>
                <w:tab w:val="left" w:pos="7655"/>
                <w:tab w:val="left" w:pos="7938"/>
              </w:tabs>
              <w:spacing w:before="60" w:line="240" w:lineRule="exact"/>
              <w:ind w:right="-28"/>
              <w:jc w:val="both"/>
              <w:rPr>
                <w:b/>
                <w:sz w:val="18"/>
                <w:szCs w:val="18"/>
                <w:lang w:val="et-EE"/>
              </w:rPr>
            </w:pPr>
            <w:r w:rsidRPr="00B44FD5">
              <w:rPr>
                <w:b/>
                <w:sz w:val="18"/>
                <w:szCs w:val="18"/>
                <w:lang w:val="et-EE"/>
              </w:rPr>
              <w:t>Uuringute arv aastas</w:t>
            </w:r>
          </w:p>
        </w:tc>
        <w:tc>
          <w:tcPr>
            <w:tcW w:w="1452" w:type="dxa"/>
            <w:tcBorders>
              <w:top w:val="single" w:sz="4" w:space="0" w:color="auto"/>
              <w:left w:val="single" w:sz="4" w:space="0" w:color="auto"/>
              <w:bottom w:val="single" w:sz="4" w:space="0" w:color="auto"/>
              <w:right w:val="single" w:sz="4" w:space="0" w:color="auto"/>
            </w:tcBorders>
            <w:hideMark/>
          </w:tcPr>
          <w:p w14:paraId="7F91E4EB" w14:textId="77777777" w:rsidR="002E0504" w:rsidRPr="00B44FD5" w:rsidRDefault="002E0504" w:rsidP="00607BD9">
            <w:pPr>
              <w:pStyle w:val="OmniPage2308"/>
              <w:tabs>
                <w:tab w:val="clear" w:pos="50"/>
                <w:tab w:val="clear" w:pos="100"/>
                <w:tab w:val="clear" w:pos="781"/>
                <w:tab w:val="left" w:pos="7655"/>
                <w:tab w:val="left" w:pos="7938"/>
              </w:tabs>
              <w:spacing w:before="60" w:line="240" w:lineRule="exact"/>
              <w:ind w:right="-28"/>
              <w:jc w:val="both"/>
              <w:rPr>
                <w:b/>
                <w:sz w:val="18"/>
                <w:szCs w:val="18"/>
                <w:lang w:val="et-EE"/>
              </w:rPr>
            </w:pPr>
            <w:r w:rsidRPr="00B44FD5">
              <w:rPr>
                <w:b/>
                <w:sz w:val="18"/>
                <w:szCs w:val="18"/>
                <w:lang w:val="et-EE"/>
              </w:rPr>
              <w:t>Uuringute läbiviimise koht</w:t>
            </w:r>
          </w:p>
        </w:tc>
        <w:tc>
          <w:tcPr>
            <w:tcW w:w="1423" w:type="dxa"/>
            <w:tcBorders>
              <w:top w:val="single" w:sz="4" w:space="0" w:color="auto"/>
              <w:left w:val="single" w:sz="4" w:space="0" w:color="auto"/>
              <w:bottom w:val="single" w:sz="4" w:space="0" w:color="auto"/>
              <w:right w:val="single" w:sz="4" w:space="0" w:color="auto"/>
            </w:tcBorders>
            <w:hideMark/>
          </w:tcPr>
          <w:p w14:paraId="1B07FEC3" w14:textId="77777777" w:rsidR="002E0504" w:rsidRPr="00B44FD5" w:rsidRDefault="002E0504" w:rsidP="00607BD9">
            <w:pPr>
              <w:pStyle w:val="OmniPage2308"/>
              <w:tabs>
                <w:tab w:val="clear" w:pos="50"/>
                <w:tab w:val="clear" w:pos="100"/>
                <w:tab w:val="clear" w:pos="781"/>
                <w:tab w:val="left" w:pos="7655"/>
                <w:tab w:val="left" w:pos="7938"/>
              </w:tabs>
              <w:spacing w:before="60" w:line="240" w:lineRule="exact"/>
              <w:ind w:right="-28"/>
              <w:jc w:val="both"/>
              <w:rPr>
                <w:b/>
                <w:sz w:val="18"/>
                <w:szCs w:val="18"/>
                <w:lang w:val="et-EE"/>
              </w:rPr>
            </w:pPr>
            <w:r w:rsidRPr="00B44FD5">
              <w:rPr>
                <w:b/>
                <w:sz w:val="18"/>
                <w:szCs w:val="18"/>
                <w:lang w:val="et-EE"/>
              </w:rPr>
              <w:t>Võrdluskatses osalemise aeg</w:t>
            </w:r>
          </w:p>
        </w:tc>
      </w:tr>
      <w:tr w:rsidR="002E0504" w:rsidRPr="00B44FD5" w14:paraId="2BDB3615" w14:textId="77777777" w:rsidTr="00607BD9">
        <w:tc>
          <w:tcPr>
            <w:tcW w:w="509" w:type="dxa"/>
            <w:tcBorders>
              <w:top w:val="single" w:sz="4" w:space="0" w:color="auto"/>
              <w:left w:val="single" w:sz="4" w:space="0" w:color="auto"/>
              <w:bottom w:val="single" w:sz="4" w:space="0" w:color="auto"/>
              <w:right w:val="single" w:sz="4" w:space="0" w:color="auto"/>
            </w:tcBorders>
            <w:hideMark/>
          </w:tcPr>
          <w:p w14:paraId="58556EFD" w14:textId="77777777" w:rsidR="002E0504" w:rsidRPr="00B44FD5" w:rsidRDefault="002E0504" w:rsidP="00607BD9">
            <w:pPr>
              <w:pStyle w:val="OmniPage2308"/>
              <w:tabs>
                <w:tab w:val="clear" w:pos="50"/>
                <w:tab w:val="clear" w:pos="100"/>
                <w:tab w:val="clear" w:pos="781"/>
                <w:tab w:val="left" w:pos="7655"/>
                <w:tab w:val="left" w:pos="7938"/>
              </w:tabs>
              <w:spacing w:before="60" w:line="240" w:lineRule="exact"/>
              <w:ind w:right="-28"/>
              <w:jc w:val="both"/>
              <w:rPr>
                <w:sz w:val="24"/>
                <w:szCs w:val="24"/>
                <w:lang w:val="et-EE"/>
              </w:rPr>
            </w:pPr>
            <w:r w:rsidRPr="00B44FD5">
              <w:rPr>
                <w:sz w:val="24"/>
                <w:szCs w:val="24"/>
                <w:lang w:val="et-EE"/>
              </w:rPr>
              <w:t>1.</w:t>
            </w:r>
          </w:p>
        </w:tc>
        <w:tc>
          <w:tcPr>
            <w:tcW w:w="1499" w:type="dxa"/>
            <w:tcBorders>
              <w:top w:val="single" w:sz="4" w:space="0" w:color="auto"/>
              <w:left w:val="single" w:sz="4" w:space="0" w:color="auto"/>
              <w:bottom w:val="single" w:sz="4" w:space="0" w:color="auto"/>
              <w:right w:val="single" w:sz="4" w:space="0" w:color="auto"/>
            </w:tcBorders>
          </w:tcPr>
          <w:p w14:paraId="608FBACC" w14:textId="77777777" w:rsidR="002E0504" w:rsidRPr="00B44FD5" w:rsidRDefault="002E0504" w:rsidP="00607BD9">
            <w:pPr>
              <w:pStyle w:val="OmniPage2308"/>
              <w:tabs>
                <w:tab w:val="clear" w:pos="50"/>
                <w:tab w:val="clear" w:pos="100"/>
                <w:tab w:val="clear" w:pos="781"/>
                <w:tab w:val="left" w:pos="7655"/>
                <w:tab w:val="left" w:pos="7938"/>
              </w:tabs>
              <w:spacing w:before="60" w:line="240" w:lineRule="exact"/>
              <w:ind w:right="-28"/>
              <w:jc w:val="both"/>
              <w:rPr>
                <w:sz w:val="24"/>
                <w:szCs w:val="24"/>
                <w:lang w:val="et-EE"/>
              </w:rPr>
            </w:pPr>
          </w:p>
        </w:tc>
        <w:tc>
          <w:tcPr>
            <w:tcW w:w="1670" w:type="dxa"/>
            <w:tcBorders>
              <w:top w:val="single" w:sz="4" w:space="0" w:color="auto"/>
              <w:left w:val="single" w:sz="4" w:space="0" w:color="auto"/>
              <w:bottom w:val="single" w:sz="4" w:space="0" w:color="auto"/>
              <w:right w:val="single" w:sz="4" w:space="0" w:color="auto"/>
            </w:tcBorders>
          </w:tcPr>
          <w:p w14:paraId="04FE0A9D" w14:textId="77777777" w:rsidR="002E0504" w:rsidRPr="00B44FD5" w:rsidRDefault="002E0504" w:rsidP="00607BD9">
            <w:pPr>
              <w:pStyle w:val="OmniPage2308"/>
              <w:tabs>
                <w:tab w:val="clear" w:pos="50"/>
                <w:tab w:val="clear" w:pos="100"/>
                <w:tab w:val="clear" w:pos="781"/>
                <w:tab w:val="left" w:pos="7655"/>
                <w:tab w:val="left" w:pos="7938"/>
              </w:tabs>
              <w:spacing w:before="60" w:line="240" w:lineRule="exact"/>
              <w:ind w:right="-28"/>
              <w:jc w:val="both"/>
              <w:rPr>
                <w:sz w:val="24"/>
                <w:szCs w:val="24"/>
                <w:lang w:val="et-EE"/>
              </w:rPr>
            </w:pPr>
          </w:p>
        </w:tc>
        <w:tc>
          <w:tcPr>
            <w:tcW w:w="2163" w:type="dxa"/>
            <w:tcBorders>
              <w:top w:val="single" w:sz="4" w:space="0" w:color="auto"/>
              <w:left w:val="single" w:sz="4" w:space="0" w:color="auto"/>
              <w:bottom w:val="single" w:sz="4" w:space="0" w:color="auto"/>
              <w:right w:val="single" w:sz="4" w:space="0" w:color="auto"/>
            </w:tcBorders>
          </w:tcPr>
          <w:p w14:paraId="20E9EF18" w14:textId="77777777" w:rsidR="002E0504" w:rsidRPr="00B44FD5" w:rsidRDefault="002E0504" w:rsidP="00607BD9">
            <w:pPr>
              <w:pStyle w:val="OmniPage2308"/>
              <w:tabs>
                <w:tab w:val="clear" w:pos="50"/>
                <w:tab w:val="clear" w:pos="100"/>
                <w:tab w:val="clear" w:pos="781"/>
                <w:tab w:val="left" w:pos="7655"/>
                <w:tab w:val="left" w:pos="7938"/>
              </w:tabs>
              <w:spacing w:before="60" w:line="240" w:lineRule="exact"/>
              <w:ind w:right="-28"/>
              <w:jc w:val="both"/>
              <w:rPr>
                <w:sz w:val="24"/>
                <w:szCs w:val="24"/>
                <w:lang w:val="et-EE"/>
              </w:rPr>
            </w:pPr>
          </w:p>
        </w:tc>
        <w:tc>
          <w:tcPr>
            <w:tcW w:w="1559" w:type="dxa"/>
            <w:tcBorders>
              <w:top w:val="single" w:sz="4" w:space="0" w:color="auto"/>
              <w:left w:val="single" w:sz="4" w:space="0" w:color="auto"/>
              <w:bottom w:val="single" w:sz="4" w:space="0" w:color="auto"/>
              <w:right w:val="single" w:sz="4" w:space="0" w:color="auto"/>
            </w:tcBorders>
          </w:tcPr>
          <w:p w14:paraId="49863F30" w14:textId="77777777" w:rsidR="002E0504" w:rsidRPr="00B44FD5" w:rsidRDefault="002E0504" w:rsidP="00607BD9">
            <w:pPr>
              <w:pStyle w:val="OmniPage2308"/>
              <w:tabs>
                <w:tab w:val="clear" w:pos="50"/>
                <w:tab w:val="clear" w:pos="100"/>
                <w:tab w:val="clear" w:pos="781"/>
                <w:tab w:val="left" w:pos="7655"/>
                <w:tab w:val="left" w:pos="7938"/>
              </w:tabs>
              <w:spacing w:before="60" w:line="240" w:lineRule="exact"/>
              <w:ind w:right="-28"/>
              <w:jc w:val="both"/>
              <w:rPr>
                <w:sz w:val="24"/>
                <w:szCs w:val="24"/>
                <w:lang w:val="et-EE"/>
              </w:rPr>
            </w:pPr>
          </w:p>
        </w:tc>
        <w:tc>
          <w:tcPr>
            <w:tcW w:w="1189" w:type="dxa"/>
            <w:tcBorders>
              <w:top w:val="single" w:sz="4" w:space="0" w:color="auto"/>
              <w:left w:val="single" w:sz="4" w:space="0" w:color="auto"/>
              <w:bottom w:val="single" w:sz="4" w:space="0" w:color="auto"/>
              <w:right w:val="single" w:sz="4" w:space="0" w:color="auto"/>
            </w:tcBorders>
          </w:tcPr>
          <w:p w14:paraId="3E32FB9D" w14:textId="77777777" w:rsidR="002E0504" w:rsidRPr="00B44FD5" w:rsidRDefault="002E0504" w:rsidP="00607BD9">
            <w:pPr>
              <w:pStyle w:val="OmniPage2308"/>
              <w:tabs>
                <w:tab w:val="clear" w:pos="50"/>
                <w:tab w:val="clear" w:pos="100"/>
                <w:tab w:val="clear" w:pos="781"/>
                <w:tab w:val="left" w:pos="7655"/>
                <w:tab w:val="left" w:pos="7938"/>
              </w:tabs>
              <w:spacing w:before="60" w:line="240" w:lineRule="exact"/>
              <w:ind w:right="-28"/>
              <w:jc w:val="both"/>
              <w:rPr>
                <w:sz w:val="24"/>
                <w:szCs w:val="24"/>
                <w:lang w:val="et-EE"/>
              </w:rPr>
            </w:pPr>
          </w:p>
        </w:tc>
        <w:tc>
          <w:tcPr>
            <w:tcW w:w="1676" w:type="dxa"/>
            <w:tcBorders>
              <w:top w:val="single" w:sz="4" w:space="0" w:color="auto"/>
              <w:left w:val="single" w:sz="4" w:space="0" w:color="auto"/>
              <w:bottom w:val="single" w:sz="4" w:space="0" w:color="auto"/>
              <w:right w:val="single" w:sz="4" w:space="0" w:color="auto"/>
            </w:tcBorders>
          </w:tcPr>
          <w:p w14:paraId="44EB9472" w14:textId="77777777" w:rsidR="002E0504" w:rsidRPr="00B44FD5" w:rsidRDefault="002E0504" w:rsidP="00607BD9">
            <w:pPr>
              <w:pStyle w:val="OmniPage2308"/>
              <w:tabs>
                <w:tab w:val="clear" w:pos="50"/>
                <w:tab w:val="clear" w:pos="100"/>
                <w:tab w:val="clear" w:pos="781"/>
                <w:tab w:val="left" w:pos="7655"/>
                <w:tab w:val="left" w:pos="7938"/>
              </w:tabs>
              <w:spacing w:before="60" w:line="240" w:lineRule="exact"/>
              <w:ind w:right="-28"/>
              <w:jc w:val="both"/>
              <w:rPr>
                <w:sz w:val="24"/>
                <w:szCs w:val="24"/>
                <w:lang w:val="et-EE"/>
              </w:rPr>
            </w:pPr>
          </w:p>
        </w:tc>
        <w:tc>
          <w:tcPr>
            <w:tcW w:w="1489" w:type="dxa"/>
            <w:tcBorders>
              <w:top w:val="single" w:sz="4" w:space="0" w:color="auto"/>
              <w:left w:val="single" w:sz="4" w:space="0" w:color="auto"/>
              <w:bottom w:val="single" w:sz="4" w:space="0" w:color="auto"/>
              <w:right w:val="single" w:sz="4" w:space="0" w:color="auto"/>
            </w:tcBorders>
          </w:tcPr>
          <w:p w14:paraId="1CAAAE29" w14:textId="77777777" w:rsidR="002E0504" w:rsidRPr="00B44FD5" w:rsidRDefault="002E0504" w:rsidP="00607BD9">
            <w:pPr>
              <w:pStyle w:val="OmniPage2308"/>
              <w:tabs>
                <w:tab w:val="clear" w:pos="50"/>
                <w:tab w:val="clear" w:pos="100"/>
                <w:tab w:val="clear" w:pos="781"/>
                <w:tab w:val="left" w:pos="7655"/>
                <w:tab w:val="left" w:pos="7938"/>
              </w:tabs>
              <w:spacing w:before="60" w:line="240" w:lineRule="exact"/>
              <w:ind w:right="-28"/>
              <w:jc w:val="both"/>
              <w:rPr>
                <w:sz w:val="24"/>
                <w:szCs w:val="24"/>
                <w:lang w:val="et-EE"/>
              </w:rPr>
            </w:pPr>
          </w:p>
        </w:tc>
        <w:tc>
          <w:tcPr>
            <w:tcW w:w="1452" w:type="dxa"/>
            <w:tcBorders>
              <w:top w:val="single" w:sz="4" w:space="0" w:color="auto"/>
              <w:left w:val="single" w:sz="4" w:space="0" w:color="auto"/>
              <w:bottom w:val="single" w:sz="4" w:space="0" w:color="auto"/>
              <w:right w:val="single" w:sz="4" w:space="0" w:color="auto"/>
            </w:tcBorders>
          </w:tcPr>
          <w:p w14:paraId="5AE81F14" w14:textId="77777777" w:rsidR="002E0504" w:rsidRPr="00B44FD5" w:rsidRDefault="002E0504" w:rsidP="00607BD9">
            <w:pPr>
              <w:pStyle w:val="OmniPage2308"/>
              <w:tabs>
                <w:tab w:val="clear" w:pos="50"/>
                <w:tab w:val="clear" w:pos="100"/>
                <w:tab w:val="clear" w:pos="781"/>
                <w:tab w:val="left" w:pos="7655"/>
                <w:tab w:val="left" w:pos="7938"/>
              </w:tabs>
              <w:spacing w:before="60" w:line="240" w:lineRule="exact"/>
              <w:ind w:right="-28"/>
              <w:jc w:val="both"/>
              <w:rPr>
                <w:sz w:val="24"/>
                <w:szCs w:val="24"/>
                <w:lang w:val="et-EE"/>
              </w:rPr>
            </w:pPr>
          </w:p>
        </w:tc>
        <w:tc>
          <w:tcPr>
            <w:tcW w:w="1423" w:type="dxa"/>
            <w:tcBorders>
              <w:top w:val="single" w:sz="4" w:space="0" w:color="auto"/>
              <w:left w:val="single" w:sz="4" w:space="0" w:color="auto"/>
              <w:bottom w:val="single" w:sz="4" w:space="0" w:color="auto"/>
              <w:right w:val="single" w:sz="4" w:space="0" w:color="auto"/>
            </w:tcBorders>
          </w:tcPr>
          <w:p w14:paraId="15FD2759" w14:textId="77777777" w:rsidR="002E0504" w:rsidRPr="00B44FD5" w:rsidRDefault="002E0504" w:rsidP="00607BD9">
            <w:pPr>
              <w:pStyle w:val="OmniPage2308"/>
              <w:tabs>
                <w:tab w:val="clear" w:pos="50"/>
                <w:tab w:val="clear" w:pos="100"/>
                <w:tab w:val="clear" w:pos="781"/>
                <w:tab w:val="left" w:pos="7655"/>
                <w:tab w:val="left" w:pos="7938"/>
              </w:tabs>
              <w:spacing w:before="60" w:line="240" w:lineRule="exact"/>
              <w:ind w:right="-28"/>
              <w:jc w:val="both"/>
              <w:rPr>
                <w:sz w:val="24"/>
                <w:szCs w:val="24"/>
                <w:lang w:val="et-EE"/>
              </w:rPr>
            </w:pPr>
          </w:p>
        </w:tc>
      </w:tr>
      <w:tr w:rsidR="002E0504" w:rsidRPr="00B44FD5" w14:paraId="0CD2CB92" w14:textId="77777777" w:rsidTr="00607BD9">
        <w:tc>
          <w:tcPr>
            <w:tcW w:w="509" w:type="dxa"/>
            <w:tcBorders>
              <w:top w:val="single" w:sz="4" w:space="0" w:color="auto"/>
              <w:left w:val="single" w:sz="4" w:space="0" w:color="auto"/>
              <w:bottom w:val="single" w:sz="4" w:space="0" w:color="auto"/>
              <w:right w:val="single" w:sz="4" w:space="0" w:color="auto"/>
            </w:tcBorders>
            <w:hideMark/>
          </w:tcPr>
          <w:p w14:paraId="13B698AD" w14:textId="77777777" w:rsidR="002E0504" w:rsidRPr="00B44FD5" w:rsidRDefault="002E0504" w:rsidP="00607BD9">
            <w:pPr>
              <w:pStyle w:val="OmniPage2308"/>
              <w:tabs>
                <w:tab w:val="clear" w:pos="50"/>
                <w:tab w:val="clear" w:pos="100"/>
                <w:tab w:val="clear" w:pos="781"/>
                <w:tab w:val="left" w:pos="7655"/>
                <w:tab w:val="left" w:pos="7938"/>
              </w:tabs>
              <w:spacing w:before="60" w:line="240" w:lineRule="exact"/>
              <w:ind w:right="-28"/>
              <w:jc w:val="both"/>
              <w:rPr>
                <w:sz w:val="24"/>
                <w:szCs w:val="24"/>
                <w:lang w:val="et-EE"/>
              </w:rPr>
            </w:pPr>
            <w:r w:rsidRPr="00B44FD5">
              <w:rPr>
                <w:sz w:val="24"/>
                <w:szCs w:val="24"/>
                <w:lang w:val="et-EE"/>
              </w:rPr>
              <w:t>2.</w:t>
            </w:r>
          </w:p>
        </w:tc>
        <w:tc>
          <w:tcPr>
            <w:tcW w:w="1499" w:type="dxa"/>
            <w:tcBorders>
              <w:top w:val="single" w:sz="4" w:space="0" w:color="auto"/>
              <w:left w:val="single" w:sz="4" w:space="0" w:color="auto"/>
              <w:bottom w:val="single" w:sz="4" w:space="0" w:color="auto"/>
              <w:right w:val="single" w:sz="4" w:space="0" w:color="auto"/>
            </w:tcBorders>
          </w:tcPr>
          <w:p w14:paraId="5F0BDE8A" w14:textId="77777777" w:rsidR="002E0504" w:rsidRPr="00B44FD5" w:rsidRDefault="002E0504" w:rsidP="00607BD9">
            <w:pPr>
              <w:pStyle w:val="OmniPage2308"/>
              <w:tabs>
                <w:tab w:val="clear" w:pos="50"/>
                <w:tab w:val="clear" w:pos="100"/>
                <w:tab w:val="clear" w:pos="781"/>
                <w:tab w:val="left" w:pos="7655"/>
                <w:tab w:val="left" w:pos="7938"/>
              </w:tabs>
              <w:spacing w:before="60" w:line="240" w:lineRule="exact"/>
              <w:ind w:right="-28"/>
              <w:jc w:val="both"/>
              <w:rPr>
                <w:i/>
                <w:sz w:val="24"/>
                <w:szCs w:val="24"/>
                <w:lang w:val="et-EE"/>
              </w:rPr>
            </w:pPr>
          </w:p>
        </w:tc>
        <w:tc>
          <w:tcPr>
            <w:tcW w:w="1670" w:type="dxa"/>
            <w:tcBorders>
              <w:top w:val="single" w:sz="4" w:space="0" w:color="auto"/>
              <w:left w:val="single" w:sz="4" w:space="0" w:color="auto"/>
              <w:bottom w:val="single" w:sz="4" w:space="0" w:color="auto"/>
              <w:right w:val="single" w:sz="4" w:space="0" w:color="auto"/>
            </w:tcBorders>
          </w:tcPr>
          <w:p w14:paraId="65654F17" w14:textId="77777777" w:rsidR="002E0504" w:rsidRPr="00B44FD5" w:rsidRDefault="002E0504" w:rsidP="00607BD9">
            <w:pPr>
              <w:pStyle w:val="OmniPage2308"/>
              <w:tabs>
                <w:tab w:val="clear" w:pos="50"/>
                <w:tab w:val="clear" w:pos="100"/>
                <w:tab w:val="clear" w:pos="781"/>
                <w:tab w:val="left" w:pos="7655"/>
                <w:tab w:val="left" w:pos="7938"/>
              </w:tabs>
              <w:spacing w:before="60" w:line="240" w:lineRule="exact"/>
              <w:ind w:right="-28"/>
              <w:jc w:val="both"/>
              <w:rPr>
                <w:i/>
                <w:sz w:val="24"/>
                <w:szCs w:val="24"/>
                <w:lang w:val="et-EE"/>
              </w:rPr>
            </w:pPr>
          </w:p>
        </w:tc>
        <w:tc>
          <w:tcPr>
            <w:tcW w:w="2163" w:type="dxa"/>
            <w:tcBorders>
              <w:top w:val="single" w:sz="4" w:space="0" w:color="auto"/>
              <w:left w:val="single" w:sz="4" w:space="0" w:color="auto"/>
              <w:bottom w:val="single" w:sz="4" w:space="0" w:color="auto"/>
              <w:right w:val="single" w:sz="4" w:space="0" w:color="auto"/>
            </w:tcBorders>
          </w:tcPr>
          <w:p w14:paraId="7A9801F7" w14:textId="77777777" w:rsidR="002E0504" w:rsidRPr="00B44FD5" w:rsidRDefault="002E0504" w:rsidP="00607BD9">
            <w:pPr>
              <w:pStyle w:val="OmniPage2308"/>
              <w:tabs>
                <w:tab w:val="clear" w:pos="50"/>
                <w:tab w:val="clear" w:pos="100"/>
                <w:tab w:val="clear" w:pos="781"/>
                <w:tab w:val="left" w:pos="7655"/>
                <w:tab w:val="left" w:pos="7938"/>
              </w:tabs>
              <w:spacing w:before="60" w:line="240" w:lineRule="exact"/>
              <w:ind w:right="-28"/>
              <w:jc w:val="both"/>
              <w:rPr>
                <w:i/>
                <w:sz w:val="24"/>
                <w:szCs w:val="24"/>
                <w:lang w:val="et-EE"/>
              </w:rPr>
            </w:pPr>
          </w:p>
        </w:tc>
        <w:tc>
          <w:tcPr>
            <w:tcW w:w="1559" w:type="dxa"/>
            <w:tcBorders>
              <w:top w:val="single" w:sz="4" w:space="0" w:color="auto"/>
              <w:left w:val="single" w:sz="4" w:space="0" w:color="auto"/>
              <w:bottom w:val="single" w:sz="4" w:space="0" w:color="auto"/>
              <w:right w:val="single" w:sz="4" w:space="0" w:color="auto"/>
            </w:tcBorders>
          </w:tcPr>
          <w:p w14:paraId="34904E0D" w14:textId="77777777" w:rsidR="002E0504" w:rsidRPr="00B44FD5" w:rsidRDefault="002E0504" w:rsidP="00607BD9">
            <w:pPr>
              <w:pStyle w:val="OmniPage2308"/>
              <w:tabs>
                <w:tab w:val="clear" w:pos="50"/>
                <w:tab w:val="clear" w:pos="100"/>
                <w:tab w:val="clear" w:pos="781"/>
                <w:tab w:val="left" w:pos="7655"/>
                <w:tab w:val="left" w:pos="7938"/>
              </w:tabs>
              <w:spacing w:before="60" w:line="240" w:lineRule="exact"/>
              <w:ind w:right="-28"/>
              <w:jc w:val="both"/>
              <w:rPr>
                <w:i/>
                <w:sz w:val="24"/>
                <w:szCs w:val="24"/>
                <w:lang w:val="et-EE"/>
              </w:rPr>
            </w:pPr>
          </w:p>
        </w:tc>
        <w:tc>
          <w:tcPr>
            <w:tcW w:w="1189" w:type="dxa"/>
            <w:tcBorders>
              <w:top w:val="single" w:sz="4" w:space="0" w:color="auto"/>
              <w:left w:val="single" w:sz="4" w:space="0" w:color="auto"/>
              <w:bottom w:val="single" w:sz="4" w:space="0" w:color="auto"/>
              <w:right w:val="single" w:sz="4" w:space="0" w:color="auto"/>
            </w:tcBorders>
          </w:tcPr>
          <w:p w14:paraId="1F0F232A" w14:textId="77777777" w:rsidR="002E0504" w:rsidRPr="00B44FD5" w:rsidRDefault="002E0504" w:rsidP="00607BD9">
            <w:pPr>
              <w:pStyle w:val="OmniPage2308"/>
              <w:tabs>
                <w:tab w:val="clear" w:pos="50"/>
                <w:tab w:val="clear" w:pos="100"/>
                <w:tab w:val="clear" w:pos="781"/>
                <w:tab w:val="left" w:pos="7655"/>
                <w:tab w:val="left" w:pos="7938"/>
              </w:tabs>
              <w:spacing w:before="60" w:line="240" w:lineRule="exact"/>
              <w:ind w:right="-28"/>
              <w:jc w:val="both"/>
              <w:rPr>
                <w:i/>
                <w:sz w:val="24"/>
                <w:szCs w:val="24"/>
                <w:lang w:val="et-EE"/>
              </w:rPr>
            </w:pPr>
          </w:p>
        </w:tc>
        <w:tc>
          <w:tcPr>
            <w:tcW w:w="1676" w:type="dxa"/>
            <w:tcBorders>
              <w:top w:val="single" w:sz="4" w:space="0" w:color="auto"/>
              <w:left w:val="single" w:sz="4" w:space="0" w:color="auto"/>
              <w:bottom w:val="single" w:sz="4" w:space="0" w:color="auto"/>
              <w:right w:val="single" w:sz="4" w:space="0" w:color="auto"/>
            </w:tcBorders>
          </w:tcPr>
          <w:p w14:paraId="22C4BEF4" w14:textId="77777777" w:rsidR="002E0504" w:rsidRPr="00B44FD5" w:rsidRDefault="002E0504" w:rsidP="00607BD9">
            <w:pPr>
              <w:pStyle w:val="OmniPage2308"/>
              <w:tabs>
                <w:tab w:val="clear" w:pos="50"/>
                <w:tab w:val="clear" w:pos="100"/>
                <w:tab w:val="clear" w:pos="781"/>
                <w:tab w:val="left" w:pos="7655"/>
                <w:tab w:val="left" w:pos="7938"/>
              </w:tabs>
              <w:spacing w:before="60" w:line="240" w:lineRule="exact"/>
              <w:ind w:right="-28"/>
              <w:jc w:val="both"/>
              <w:rPr>
                <w:i/>
                <w:sz w:val="24"/>
                <w:szCs w:val="24"/>
                <w:lang w:val="et-EE"/>
              </w:rPr>
            </w:pPr>
          </w:p>
        </w:tc>
        <w:tc>
          <w:tcPr>
            <w:tcW w:w="1489" w:type="dxa"/>
            <w:tcBorders>
              <w:top w:val="single" w:sz="4" w:space="0" w:color="auto"/>
              <w:left w:val="single" w:sz="4" w:space="0" w:color="auto"/>
              <w:bottom w:val="single" w:sz="4" w:space="0" w:color="auto"/>
              <w:right w:val="single" w:sz="4" w:space="0" w:color="auto"/>
            </w:tcBorders>
          </w:tcPr>
          <w:p w14:paraId="70DE4F0F" w14:textId="77777777" w:rsidR="002E0504" w:rsidRPr="00B44FD5" w:rsidRDefault="002E0504" w:rsidP="00607BD9">
            <w:pPr>
              <w:pStyle w:val="OmniPage2308"/>
              <w:tabs>
                <w:tab w:val="clear" w:pos="50"/>
                <w:tab w:val="clear" w:pos="100"/>
                <w:tab w:val="clear" w:pos="781"/>
                <w:tab w:val="left" w:pos="7655"/>
                <w:tab w:val="left" w:pos="7938"/>
              </w:tabs>
              <w:spacing w:before="60" w:line="240" w:lineRule="exact"/>
              <w:ind w:right="-28"/>
              <w:jc w:val="both"/>
              <w:rPr>
                <w:i/>
                <w:sz w:val="24"/>
                <w:szCs w:val="24"/>
                <w:lang w:val="et-EE"/>
              </w:rPr>
            </w:pPr>
          </w:p>
        </w:tc>
        <w:tc>
          <w:tcPr>
            <w:tcW w:w="1452" w:type="dxa"/>
            <w:tcBorders>
              <w:top w:val="single" w:sz="4" w:space="0" w:color="auto"/>
              <w:left w:val="single" w:sz="4" w:space="0" w:color="auto"/>
              <w:bottom w:val="single" w:sz="4" w:space="0" w:color="auto"/>
              <w:right w:val="single" w:sz="4" w:space="0" w:color="auto"/>
            </w:tcBorders>
          </w:tcPr>
          <w:p w14:paraId="1B8BEA0A" w14:textId="77777777" w:rsidR="002E0504" w:rsidRPr="00B44FD5" w:rsidRDefault="002E0504" w:rsidP="00607BD9">
            <w:pPr>
              <w:pStyle w:val="OmniPage2308"/>
              <w:tabs>
                <w:tab w:val="clear" w:pos="50"/>
                <w:tab w:val="clear" w:pos="100"/>
                <w:tab w:val="clear" w:pos="781"/>
                <w:tab w:val="left" w:pos="7655"/>
                <w:tab w:val="left" w:pos="7938"/>
              </w:tabs>
              <w:spacing w:before="60" w:line="240" w:lineRule="exact"/>
              <w:ind w:right="-28"/>
              <w:jc w:val="both"/>
              <w:rPr>
                <w:i/>
                <w:sz w:val="24"/>
                <w:szCs w:val="24"/>
                <w:lang w:val="et-EE"/>
              </w:rPr>
            </w:pPr>
          </w:p>
        </w:tc>
        <w:tc>
          <w:tcPr>
            <w:tcW w:w="1423" w:type="dxa"/>
            <w:tcBorders>
              <w:top w:val="single" w:sz="4" w:space="0" w:color="auto"/>
              <w:left w:val="single" w:sz="4" w:space="0" w:color="auto"/>
              <w:bottom w:val="single" w:sz="4" w:space="0" w:color="auto"/>
              <w:right w:val="single" w:sz="4" w:space="0" w:color="auto"/>
            </w:tcBorders>
          </w:tcPr>
          <w:p w14:paraId="619E3136" w14:textId="77777777" w:rsidR="002E0504" w:rsidRPr="00B44FD5" w:rsidRDefault="002E0504" w:rsidP="00607BD9">
            <w:pPr>
              <w:pStyle w:val="OmniPage2308"/>
              <w:tabs>
                <w:tab w:val="clear" w:pos="50"/>
                <w:tab w:val="clear" w:pos="100"/>
                <w:tab w:val="clear" w:pos="781"/>
                <w:tab w:val="left" w:pos="7655"/>
                <w:tab w:val="left" w:pos="7938"/>
              </w:tabs>
              <w:spacing w:before="60" w:line="240" w:lineRule="exact"/>
              <w:ind w:right="-28"/>
              <w:jc w:val="both"/>
              <w:rPr>
                <w:i/>
                <w:sz w:val="24"/>
                <w:szCs w:val="24"/>
                <w:lang w:val="et-EE"/>
              </w:rPr>
            </w:pPr>
          </w:p>
        </w:tc>
      </w:tr>
      <w:tr w:rsidR="002E0504" w:rsidRPr="00B44FD5" w14:paraId="1E247368" w14:textId="77777777" w:rsidTr="00607BD9">
        <w:trPr>
          <w:trHeight w:val="54"/>
        </w:trPr>
        <w:tc>
          <w:tcPr>
            <w:tcW w:w="509" w:type="dxa"/>
            <w:tcBorders>
              <w:top w:val="single" w:sz="4" w:space="0" w:color="auto"/>
              <w:left w:val="single" w:sz="4" w:space="0" w:color="auto"/>
              <w:bottom w:val="single" w:sz="4" w:space="0" w:color="auto"/>
              <w:right w:val="single" w:sz="4" w:space="0" w:color="auto"/>
            </w:tcBorders>
          </w:tcPr>
          <w:p w14:paraId="0DD8698C" w14:textId="77777777" w:rsidR="002E0504" w:rsidRPr="00B44FD5" w:rsidRDefault="002E0504" w:rsidP="00607BD9">
            <w:pPr>
              <w:pStyle w:val="OmniPage2308"/>
              <w:tabs>
                <w:tab w:val="clear" w:pos="50"/>
                <w:tab w:val="clear" w:pos="100"/>
                <w:tab w:val="clear" w:pos="781"/>
                <w:tab w:val="left" w:pos="7655"/>
                <w:tab w:val="left" w:pos="7938"/>
              </w:tabs>
              <w:spacing w:before="60" w:line="240" w:lineRule="exact"/>
              <w:ind w:right="-28"/>
              <w:jc w:val="both"/>
              <w:rPr>
                <w:sz w:val="24"/>
                <w:szCs w:val="24"/>
                <w:lang w:val="et-EE"/>
              </w:rPr>
            </w:pPr>
            <w:r w:rsidRPr="00B44FD5">
              <w:rPr>
                <w:sz w:val="24"/>
                <w:szCs w:val="24"/>
                <w:lang w:val="et-EE"/>
              </w:rPr>
              <w:t>3.</w:t>
            </w:r>
          </w:p>
        </w:tc>
        <w:tc>
          <w:tcPr>
            <w:tcW w:w="1499" w:type="dxa"/>
            <w:tcBorders>
              <w:top w:val="single" w:sz="4" w:space="0" w:color="auto"/>
              <w:left w:val="single" w:sz="4" w:space="0" w:color="auto"/>
              <w:bottom w:val="single" w:sz="4" w:space="0" w:color="auto"/>
              <w:right w:val="single" w:sz="4" w:space="0" w:color="auto"/>
            </w:tcBorders>
          </w:tcPr>
          <w:p w14:paraId="4255DA9A" w14:textId="77777777" w:rsidR="002E0504" w:rsidRPr="00B44FD5" w:rsidRDefault="002E0504" w:rsidP="00607BD9">
            <w:pPr>
              <w:pStyle w:val="OmniPage2308"/>
              <w:tabs>
                <w:tab w:val="clear" w:pos="50"/>
                <w:tab w:val="clear" w:pos="100"/>
                <w:tab w:val="clear" w:pos="781"/>
                <w:tab w:val="left" w:pos="7655"/>
                <w:tab w:val="left" w:pos="7938"/>
              </w:tabs>
              <w:spacing w:before="60" w:line="240" w:lineRule="exact"/>
              <w:ind w:right="-28"/>
              <w:jc w:val="both"/>
              <w:rPr>
                <w:i/>
                <w:sz w:val="24"/>
                <w:szCs w:val="24"/>
                <w:lang w:val="et-EE"/>
              </w:rPr>
            </w:pPr>
          </w:p>
        </w:tc>
        <w:tc>
          <w:tcPr>
            <w:tcW w:w="1670" w:type="dxa"/>
            <w:tcBorders>
              <w:top w:val="single" w:sz="4" w:space="0" w:color="auto"/>
              <w:left w:val="single" w:sz="4" w:space="0" w:color="auto"/>
              <w:bottom w:val="single" w:sz="4" w:space="0" w:color="auto"/>
              <w:right w:val="single" w:sz="4" w:space="0" w:color="auto"/>
            </w:tcBorders>
          </w:tcPr>
          <w:p w14:paraId="72B02F5E" w14:textId="77777777" w:rsidR="002E0504" w:rsidRPr="00B44FD5" w:rsidRDefault="002E0504" w:rsidP="00607BD9">
            <w:pPr>
              <w:pStyle w:val="OmniPage2308"/>
              <w:tabs>
                <w:tab w:val="clear" w:pos="50"/>
                <w:tab w:val="clear" w:pos="100"/>
                <w:tab w:val="clear" w:pos="781"/>
                <w:tab w:val="left" w:pos="7655"/>
                <w:tab w:val="left" w:pos="7938"/>
              </w:tabs>
              <w:spacing w:before="60" w:line="240" w:lineRule="exact"/>
              <w:ind w:right="-28"/>
              <w:jc w:val="both"/>
              <w:rPr>
                <w:i/>
                <w:sz w:val="24"/>
                <w:szCs w:val="24"/>
                <w:lang w:val="et-EE"/>
              </w:rPr>
            </w:pPr>
          </w:p>
        </w:tc>
        <w:tc>
          <w:tcPr>
            <w:tcW w:w="2163" w:type="dxa"/>
            <w:tcBorders>
              <w:top w:val="single" w:sz="4" w:space="0" w:color="auto"/>
              <w:left w:val="single" w:sz="4" w:space="0" w:color="auto"/>
              <w:bottom w:val="single" w:sz="4" w:space="0" w:color="auto"/>
              <w:right w:val="single" w:sz="4" w:space="0" w:color="auto"/>
            </w:tcBorders>
          </w:tcPr>
          <w:p w14:paraId="6C1618CA" w14:textId="77777777" w:rsidR="002E0504" w:rsidRPr="00B44FD5" w:rsidRDefault="002E0504" w:rsidP="00607BD9">
            <w:pPr>
              <w:pStyle w:val="OmniPage2308"/>
              <w:tabs>
                <w:tab w:val="clear" w:pos="50"/>
                <w:tab w:val="clear" w:pos="100"/>
                <w:tab w:val="clear" w:pos="781"/>
                <w:tab w:val="left" w:pos="7655"/>
                <w:tab w:val="left" w:pos="7938"/>
              </w:tabs>
              <w:spacing w:before="60" w:line="240" w:lineRule="exact"/>
              <w:ind w:right="-28"/>
              <w:jc w:val="both"/>
              <w:rPr>
                <w:i/>
                <w:sz w:val="24"/>
                <w:szCs w:val="24"/>
                <w:lang w:val="et-EE"/>
              </w:rPr>
            </w:pPr>
          </w:p>
        </w:tc>
        <w:tc>
          <w:tcPr>
            <w:tcW w:w="1559" w:type="dxa"/>
            <w:tcBorders>
              <w:top w:val="single" w:sz="4" w:space="0" w:color="auto"/>
              <w:left w:val="single" w:sz="4" w:space="0" w:color="auto"/>
              <w:bottom w:val="single" w:sz="4" w:space="0" w:color="auto"/>
              <w:right w:val="single" w:sz="4" w:space="0" w:color="auto"/>
            </w:tcBorders>
          </w:tcPr>
          <w:p w14:paraId="26C1F01A" w14:textId="77777777" w:rsidR="002E0504" w:rsidRPr="00B44FD5" w:rsidRDefault="002E0504" w:rsidP="00607BD9">
            <w:pPr>
              <w:pStyle w:val="OmniPage2308"/>
              <w:tabs>
                <w:tab w:val="clear" w:pos="50"/>
                <w:tab w:val="clear" w:pos="100"/>
                <w:tab w:val="clear" w:pos="781"/>
                <w:tab w:val="left" w:pos="7655"/>
                <w:tab w:val="left" w:pos="7938"/>
              </w:tabs>
              <w:spacing w:before="60" w:line="240" w:lineRule="exact"/>
              <w:ind w:right="-28"/>
              <w:jc w:val="both"/>
              <w:rPr>
                <w:i/>
                <w:sz w:val="24"/>
                <w:szCs w:val="24"/>
                <w:lang w:val="et-EE"/>
              </w:rPr>
            </w:pPr>
          </w:p>
        </w:tc>
        <w:tc>
          <w:tcPr>
            <w:tcW w:w="1189" w:type="dxa"/>
            <w:tcBorders>
              <w:top w:val="single" w:sz="4" w:space="0" w:color="auto"/>
              <w:left w:val="single" w:sz="4" w:space="0" w:color="auto"/>
              <w:bottom w:val="single" w:sz="4" w:space="0" w:color="auto"/>
              <w:right w:val="single" w:sz="4" w:space="0" w:color="auto"/>
            </w:tcBorders>
          </w:tcPr>
          <w:p w14:paraId="7924CC84" w14:textId="77777777" w:rsidR="002E0504" w:rsidRPr="00B44FD5" w:rsidRDefault="002E0504" w:rsidP="00607BD9">
            <w:pPr>
              <w:pStyle w:val="OmniPage2308"/>
              <w:tabs>
                <w:tab w:val="clear" w:pos="50"/>
                <w:tab w:val="clear" w:pos="100"/>
                <w:tab w:val="clear" w:pos="781"/>
                <w:tab w:val="left" w:pos="7655"/>
                <w:tab w:val="left" w:pos="7938"/>
              </w:tabs>
              <w:spacing w:before="60" w:line="240" w:lineRule="exact"/>
              <w:ind w:right="-28"/>
              <w:jc w:val="both"/>
              <w:rPr>
                <w:i/>
                <w:sz w:val="24"/>
                <w:szCs w:val="24"/>
                <w:lang w:val="et-EE"/>
              </w:rPr>
            </w:pPr>
          </w:p>
        </w:tc>
        <w:tc>
          <w:tcPr>
            <w:tcW w:w="1676" w:type="dxa"/>
            <w:tcBorders>
              <w:top w:val="single" w:sz="4" w:space="0" w:color="auto"/>
              <w:left w:val="single" w:sz="4" w:space="0" w:color="auto"/>
              <w:bottom w:val="single" w:sz="4" w:space="0" w:color="auto"/>
              <w:right w:val="single" w:sz="4" w:space="0" w:color="auto"/>
            </w:tcBorders>
          </w:tcPr>
          <w:p w14:paraId="13C6D134" w14:textId="77777777" w:rsidR="002E0504" w:rsidRPr="00B44FD5" w:rsidRDefault="002E0504" w:rsidP="00607BD9">
            <w:pPr>
              <w:pStyle w:val="OmniPage2308"/>
              <w:tabs>
                <w:tab w:val="clear" w:pos="50"/>
                <w:tab w:val="clear" w:pos="100"/>
                <w:tab w:val="clear" w:pos="781"/>
                <w:tab w:val="left" w:pos="7655"/>
                <w:tab w:val="left" w:pos="7938"/>
              </w:tabs>
              <w:spacing w:before="60" w:line="240" w:lineRule="exact"/>
              <w:ind w:right="-28"/>
              <w:jc w:val="both"/>
              <w:rPr>
                <w:i/>
                <w:sz w:val="24"/>
                <w:szCs w:val="24"/>
                <w:lang w:val="et-EE"/>
              </w:rPr>
            </w:pPr>
          </w:p>
        </w:tc>
        <w:tc>
          <w:tcPr>
            <w:tcW w:w="1489" w:type="dxa"/>
            <w:tcBorders>
              <w:top w:val="single" w:sz="4" w:space="0" w:color="auto"/>
              <w:left w:val="single" w:sz="4" w:space="0" w:color="auto"/>
              <w:bottom w:val="single" w:sz="4" w:space="0" w:color="auto"/>
              <w:right w:val="single" w:sz="4" w:space="0" w:color="auto"/>
            </w:tcBorders>
          </w:tcPr>
          <w:p w14:paraId="4D546512" w14:textId="77777777" w:rsidR="002E0504" w:rsidRPr="00B44FD5" w:rsidRDefault="002E0504" w:rsidP="00607BD9">
            <w:pPr>
              <w:pStyle w:val="OmniPage2308"/>
              <w:tabs>
                <w:tab w:val="clear" w:pos="50"/>
                <w:tab w:val="clear" w:pos="100"/>
                <w:tab w:val="clear" w:pos="781"/>
                <w:tab w:val="left" w:pos="7655"/>
                <w:tab w:val="left" w:pos="7938"/>
              </w:tabs>
              <w:spacing w:before="60" w:line="240" w:lineRule="exact"/>
              <w:ind w:right="-28"/>
              <w:jc w:val="both"/>
              <w:rPr>
                <w:i/>
                <w:sz w:val="24"/>
                <w:szCs w:val="24"/>
                <w:lang w:val="et-EE"/>
              </w:rPr>
            </w:pPr>
          </w:p>
        </w:tc>
        <w:tc>
          <w:tcPr>
            <w:tcW w:w="1452" w:type="dxa"/>
            <w:tcBorders>
              <w:top w:val="single" w:sz="4" w:space="0" w:color="auto"/>
              <w:left w:val="single" w:sz="4" w:space="0" w:color="auto"/>
              <w:bottom w:val="single" w:sz="4" w:space="0" w:color="auto"/>
              <w:right w:val="single" w:sz="4" w:space="0" w:color="auto"/>
            </w:tcBorders>
          </w:tcPr>
          <w:p w14:paraId="39B651AF" w14:textId="77777777" w:rsidR="002E0504" w:rsidRPr="00B44FD5" w:rsidRDefault="002E0504" w:rsidP="00607BD9">
            <w:pPr>
              <w:pStyle w:val="OmniPage2308"/>
              <w:tabs>
                <w:tab w:val="clear" w:pos="50"/>
                <w:tab w:val="clear" w:pos="100"/>
                <w:tab w:val="clear" w:pos="781"/>
                <w:tab w:val="left" w:pos="7655"/>
                <w:tab w:val="left" w:pos="7938"/>
              </w:tabs>
              <w:spacing w:before="60" w:line="240" w:lineRule="exact"/>
              <w:ind w:right="-28"/>
              <w:jc w:val="both"/>
              <w:rPr>
                <w:i/>
                <w:sz w:val="24"/>
                <w:szCs w:val="24"/>
                <w:lang w:val="et-EE"/>
              </w:rPr>
            </w:pPr>
          </w:p>
        </w:tc>
        <w:tc>
          <w:tcPr>
            <w:tcW w:w="1423" w:type="dxa"/>
            <w:tcBorders>
              <w:top w:val="single" w:sz="4" w:space="0" w:color="auto"/>
              <w:left w:val="single" w:sz="4" w:space="0" w:color="auto"/>
              <w:bottom w:val="single" w:sz="4" w:space="0" w:color="auto"/>
              <w:right w:val="single" w:sz="4" w:space="0" w:color="auto"/>
            </w:tcBorders>
          </w:tcPr>
          <w:p w14:paraId="226880DD" w14:textId="77777777" w:rsidR="002E0504" w:rsidRPr="00B44FD5" w:rsidRDefault="002E0504" w:rsidP="00607BD9">
            <w:pPr>
              <w:pStyle w:val="OmniPage2308"/>
              <w:tabs>
                <w:tab w:val="clear" w:pos="50"/>
                <w:tab w:val="clear" w:pos="100"/>
                <w:tab w:val="clear" w:pos="781"/>
                <w:tab w:val="left" w:pos="7655"/>
                <w:tab w:val="left" w:pos="7938"/>
              </w:tabs>
              <w:spacing w:before="60" w:line="240" w:lineRule="exact"/>
              <w:ind w:right="-28"/>
              <w:jc w:val="both"/>
              <w:rPr>
                <w:i/>
                <w:sz w:val="24"/>
                <w:szCs w:val="24"/>
                <w:lang w:val="et-EE"/>
              </w:rPr>
            </w:pPr>
          </w:p>
        </w:tc>
      </w:tr>
    </w:tbl>
    <w:p w14:paraId="776C1D71" w14:textId="77777777" w:rsidR="002E0504" w:rsidRPr="00B44FD5" w:rsidRDefault="002E0504" w:rsidP="002E0504">
      <w:pPr>
        <w:textAlignment w:val="center"/>
        <w:rPr>
          <w:sz w:val="22"/>
          <w:szCs w:val="22"/>
        </w:rPr>
      </w:pPr>
      <w:r w:rsidRPr="00B44FD5">
        <w:rPr>
          <w:sz w:val="22"/>
          <w:szCs w:val="22"/>
        </w:rPr>
        <w:t xml:space="preserve">  NB! Pikema loetelu korral võib lisada eraldi lehtedel või failis. Eraldi esitatud faili palume allkirjastada koos taotlusega ühes konteineris. </w:t>
      </w:r>
    </w:p>
    <w:p w14:paraId="09B26EE4" w14:textId="77777777" w:rsidR="002E0504" w:rsidRPr="00B44FD5" w:rsidRDefault="002E0504" w:rsidP="002E0504">
      <w:pPr>
        <w:textAlignment w:val="center"/>
      </w:pPr>
    </w:p>
    <w:p w14:paraId="1D54D79A" w14:textId="77777777" w:rsidR="002E0504" w:rsidRPr="00215D64" w:rsidRDefault="002E0504" w:rsidP="002E0504">
      <w:pPr>
        <w:textAlignment w:val="center"/>
        <w:rPr>
          <w:sz w:val="24"/>
          <w:szCs w:val="24"/>
        </w:rPr>
      </w:pPr>
      <w:r w:rsidRPr="00215D64">
        <w:rPr>
          <w:sz w:val="24"/>
          <w:szCs w:val="24"/>
        </w:rPr>
        <w:t>Proovivõtukabinettide asukohad (kui labor vastutab proovivõtmise eest):</w:t>
      </w:r>
    </w:p>
    <w:p w14:paraId="5AE00051" w14:textId="77777777" w:rsidR="002E0504" w:rsidRPr="00215D64" w:rsidRDefault="002E0504" w:rsidP="002E0504">
      <w:pPr>
        <w:pStyle w:val="OmniPage2308"/>
        <w:numPr>
          <w:ilvl w:val="0"/>
          <w:numId w:val="2"/>
        </w:numPr>
        <w:tabs>
          <w:tab w:val="clear" w:pos="50"/>
          <w:tab w:val="clear" w:pos="100"/>
          <w:tab w:val="left" w:pos="720"/>
        </w:tabs>
        <w:spacing w:line="240" w:lineRule="auto"/>
        <w:ind w:right="-30"/>
        <w:rPr>
          <w:sz w:val="24"/>
          <w:szCs w:val="24"/>
          <w:lang w:val="et-EE"/>
        </w:rPr>
      </w:pPr>
    </w:p>
    <w:p w14:paraId="5E79074E" w14:textId="77777777" w:rsidR="002E0504" w:rsidRPr="00215D64" w:rsidRDefault="002E0504" w:rsidP="002E0504">
      <w:pPr>
        <w:pStyle w:val="OmniPage2308"/>
        <w:numPr>
          <w:ilvl w:val="0"/>
          <w:numId w:val="2"/>
        </w:numPr>
        <w:tabs>
          <w:tab w:val="clear" w:pos="50"/>
          <w:tab w:val="clear" w:pos="100"/>
          <w:tab w:val="left" w:pos="720"/>
        </w:tabs>
        <w:spacing w:line="240" w:lineRule="auto"/>
        <w:ind w:right="-30"/>
        <w:rPr>
          <w:sz w:val="24"/>
          <w:szCs w:val="24"/>
          <w:lang w:val="et-EE"/>
        </w:rPr>
      </w:pPr>
    </w:p>
    <w:p w14:paraId="641A1A0B" w14:textId="1451D100" w:rsidR="002E0504" w:rsidRPr="00215D64" w:rsidRDefault="002E0504" w:rsidP="002E0504">
      <w:pPr>
        <w:textAlignment w:val="center"/>
        <w:rPr>
          <w:sz w:val="24"/>
          <w:szCs w:val="24"/>
        </w:rPr>
      </w:pPr>
      <w:r w:rsidRPr="00215D64">
        <w:rPr>
          <w:sz w:val="24"/>
          <w:szCs w:val="24"/>
        </w:rPr>
        <w:t xml:space="preserve">Kas labor soovib akrediteerida patsiendilähedaste uuringule (POCT) läbiviimist: </w:t>
      </w:r>
      <w:sdt>
        <w:sdtPr>
          <w:rPr>
            <w:sz w:val="24"/>
            <w:szCs w:val="24"/>
          </w:rPr>
          <w:id w:val="-1753341720"/>
          <w14:checkbox>
            <w14:checked w14:val="0"/>
            <w14:checkedState w14:val="2612" w14:font="MS Gothic"/>
            <w14:uncheckedState w14:val="2610" w14:font="MS Gothic"/>
          </w14:checkbox>
        </w:sdtPr>
        <w:sdtEndPr/>
        <w:sdtContent>
          <w:r w:rsidRPr="00215D64">
            <w:rPr>
              <w:rFonts w:ascii="MS Gothic" w:eastAsia="MS Gothic" w:hAnsi="MS Gothic"/>
              <w:sz w:val="24"/>
              <w:szCs w:val="24"/>
            </w:rPr>
            <w:t>☐</w:t>
          </w:r>
        </w:sdtContent>
      </w:sdt>
      <w:r w:rsidRPr="00215D64">
        <w:rPr>
          <w:sz w:val="24"/>
          <w:szCs w:val="24"/>
        </w:rPr>
        <w:t xml:space="preserve"> Jah      </w:t>
      </w:r>
      <w:sdt>
        <w:sdtPr>
          <w:rPr>
            <w:sz w:val="24"/>
            <w:szCs w:val="24"/>
          </w:rPr>
          <w:id w:val="-2142870098"/>
          <w14:checkbox>
            <w14:checked w14:val="0"/>
            <w14:checkedState w14:val="2612" w14:font="MS Gothic"/>
            <w14:uncheckedState w14:val="2610" w14:font="MS Gothic"/>
          </w14:checkbox>
        </w:sdtPr>
        <w:sdtEndPr/>
        <w:sdtContent>
          <w:r w:rsidRPr="00215D64">
            <w:rPr>
              <w:rFonts w:ascii="MS Gothic" w:eastAsia="MS Gothic" w:hAnsi="MS Gothic"/>
              <w:sz w:val="24"/>
              <w:szCs w:val="24"/>
            </w:rPr>
            <w:t>☐</w:t>
          </w:r>
        </w:sdtContent>
      </w:sdt>
      <w:r w:rsidRPr="00215D64">
        <w:rPr>
          <w:sz w:val="24"/>
          <w:szCs w:val="24"/>
        </w:rPr>
        <w:t xml:space="preserve"> Ei</w:t>
      </w:r>
    </w:p>
    <w:p w14:paraId="5866089D" w14:textId="77777777" w:rsidR="002E0504" w:rsidRPr="00215D64" w:rsidRDefault="002E0504" w:rsidP="002E0504">
      <w:pPr>
        <w:pStyle w:val="OmniPage2308"/>
        <w:tabs>
          <w:tab w:val="clear" w:pos="50"/>
          <w:tab w:val="clear" w:pos="100"/>
          <w:tab w:val="clear" w:pos="781"/>
          <w:tab w:val="clear" w:pos="8823"/>
        </w:tabs>
        <w:spacing w:before="120" w:line="240" w:lineRule="auto"/>
        <w:ind w:right="-28"/>
        <w:jc w:val="both"/>
        <w:rPr>
          <w:b/>
          <w:lang w:val="et-EE"/>
        </w:rPr>
      </w:pPr>
      <w:r w:rsidRPr="00215D64">
        <w:rPr>
          <w:b/>
          <w:lang w:val="et-EE"/>
        </w:rPr>
        <w:t>Märkused:</w:t>
      </w:r>
    </w:p>
    <w:p w14:paraId="5D654919" w14:textId="77777777" w:rsidR="002E0504" w:rsidRPr="00215D64" w:rsidRDefault="002E0504" w:rsidP="002E0504">
      <w:pPr>
        <w:pStyle w:val="OmniPage2308"/>
        <w:numPr>
          <w:ilvl w:val="0"/>
          <w:numId w:val="4"/>
        </w:numPr>
        <w:tabs>
          <w:tab w:val="clear" w:pos="50"/>
          <w:tab w:val="clear" w:pos="100"/>
          <w:tab w:val="clear" w:pos="781"/>
          <w:tab w:val="clear" w:pos="8823"/>
        </w:tabs>
        <w:spacing w:line="240" w:lineRule="auto"/>
        <w:ind w:right="-28"/>
        <w:jc w:val="both"/>
        <w:rPr>
          <w:lang w:val="et-EE"/>
        </w:rPr>
      </w:pPr>
      <w:r w:rsidRPr="00215D64">
        <w:rPr>
          <w:lang w:val="et-EE"/>
        </w:rPr>
        <w:t xml:space="preserve">Akrediteerimisel meditsiinilaboritele esitatavad põhinõuded on toodud standardis EVS-EN ISO 15189:2022. </w:t>
      </w:r>
    </w:p>
    <w:p w14:paraId="11B22AA9" w14:textId="77777777" w:rsidR="002E0504" w:rsidRPr="00215D64" w:rsidRDefault="002E0504" w:rsidP="002E0504">
      <w:pPr>
        <w:pStyle w:val="OmniPage2308"/>
        <w:numPr>
          <w:ilvl w:val="0"/>
          <w:numId w:val="4"/>
        </w:numPr>
        <w:tabs>
          <w:tab w:val="clear" w:pos="50"/>
          <w:tab w:val="clear" w:pos="100"/>
          <w:tab w:val="clear" w:pos="781"/>
          <w:tab w:val="clear" w:pos="8823"/>
        </w:tabs>
        <w:spacing w:line="240" w:lineRule="auto"/>
        <w:ind w:right="-28"/>
        <w:jc w:val="both"/>
        <w:rPr>
          <w:lang w:val="et-EE"/>
        </w:rPr>
      </w:pPr>
      <w:r w:rsidRPr="00215D64">
        <w:rPr>
          <w:lang w:val="et-EE"/>
        </w:rPr>
        <w:t>Akrediteerimisnõuete täitmiseks peab labor täiendavalt:</w:t>
      </w:r>
    </w:p>
    <w:p w14:paraId="7B1B626B" w14:textId="77777777" w:rsidR="002E0504" w:rsidRPr="00215D64" w:rsidRDefault="002E0504" w:rsidP="002E0504">
      <w:pPr>
        <w:pStyle w:val="OmniPage2308"/>
        <w:numPr>
          <w:ilvl w:val="0"/>
          <w:numId w:val="3"/>
        </w:numPr>
        <w:tabs>
          <w:tab w:val="clear" w:pos="50"/>
          <w:tab w:val="clear" w:pos="100"/>
          <w:tab w:val="clear" w:pos="781"/>
          <w:tab w:val="clear" w:pos="8823"/>
        </w:tabs>
        <w:spacing w:line="240" w:lineRule="auto"/>
        <w:ind w:right="-30"/>
        <w:jc w:val="both"/>
        <w:rPr>
          <w:lang w:val="et-EE"/>
        </w:rPr>
      </w:pPr>
      <w:r w:rsidRPr="00215D64">
        <w:rPr>
          <w:lang w:val="et-EE"/>
        </w:rPr>
        <w:t>Mõõtmiste jälgitavuse tagamiseks järgima juhendite ILAC P10 ja EAK J-16 nõudeid.</w:t>
      </w:r>
    </w:p>
    <w:p w14:paraId="649B9895" w14:textId="644964C6" w:rsidR="002E0504" w:rsidRPr="00B44FD5" w:rsidRDefault="002E0504" w:rsidP="002E0504">
      <w:pPr>
        <w:pStyle w:val="OmniPage2308"/>
        <w:numPr>
          <w:ilvl w:val="0"/>
          <w:numId w:val="3"/>
        </w:numPr>
        <w:tabs>
          <w:tab w:val="clear" w:pos="50"/>
          <w:tab w:val="clear" w:pos="100"/>
          <w:tab w:val="clear" w:pos="781"/>
          <w:tab w:val="clear" w:pos="8823"/>
        </w:tabs>
        <w:spacing w:line="240" w:lineRule="auto"/>
        <w:ind w:right="-30"/>
        <w:jc w:val="both"/>
        <w:rPr>
          <w:lang w:val="et-EE"/>
        </w:rPr>
      </w:pPr>
      <w:r w:rsidRPr="00B44FD5">
        <w:rPr>
          <w:lang w:val="et-EE"/>
        </w:rPr>
        <w:t>Osalema perioodiliselt võrdluskatsetes, lähtudes EAK akrediteerimiskriteeriumitest ning juhendites ILAC P9 ja EAK J-</w:t>
      </w:r>
      <w:r w:rsidR="00B2199E">
        <w:rPr>
          <w:lang w:val="et-EE"/>
        </w:rPr>
        <w:t>0</w:t>
      </w:r>
      <w:r w:rsidRPr="00B44FD5">
        <w:rPr>
          <w:lang w:val="et-EE"/>
        </w:rPr>
        <w:t>5 esitatud põhimõtetest.</w:t>
      </w:r>
    </w:p>
    <w:p w14:paraId="403973C1" w14:textId="523E4732" w:rsidR="002E0504" w:rsidRPr="00B44FD5" w:rsidRDefault="002E0504" w:rsidP="002E0504">
      <w:pPr>
        <w:pStyle w:val="OmniPage2308"/>
        <w:numPr>
          <w:ilvl w:val="0"/>
          <w:numId w:val="3"/>
        </w:numPr>
        <w:tabs>
          <w:tab w:val="clear" w:pos="50"/>
          <w:tab w:val="clear" w:pos="100"/>
          <w:tab w:val="clear" w:pos="781"/>
          <w:tab w:val="clear" w:pos="8823"/>
        </w:tabs>
        <w:spacing w:line="240" w:lineRule="auto"/>
        <w:ind w:right="-30"/>
        <w:jc w:val="both"/>
        <w:rPr>
          <w:lang w:val="et-EE"/>
        </w:rPr>
      </w:pPr>
      <w:r w:rsidRPr="00B44FD5">
        <w:rPr>
          <w:lang w:val="et-EE"/>
        </w:rPr>
        <w:t>Akrediteeringule viitamisel järgima juhendi EAK J</w:t>
      </w:r>
      <w:r w:rsidR="00B2199E">
        <w:rPr>
          <w:lang w:val="et-EE"/>
        </w:rPr>
        <w:t>-0</w:t>
      </w:r>
      <w:r w:rsidRPr="00B44FD5">
        <w:rPr>
          <w:lang w:val="et-EE"/>
        </w:rPr>
        <w:t>9 nõudeid.</w:t>
      </w:r>
    </w:p>
    <w:p w14:paraId="771A94F7" w14:textId="77777777" w:rsidR="002E0504" w:rsidRPr="00B44FD5" w:rsidRDefault="002E0504" w:rsidP="002E0504">
      <w:pPr>
        <w:pStyle w:val="OmniPage2308"/>
        <w:numPr>
          <w:ilvl w:val="0"/>
          <w:numId w:val="4"/>
        </w:numPr>
        <w:tabs>
          <w:tab w:val="clear" w:pos="50"/>
          <w:tab w:val="clear" w:pos="100"/>
          <w:tab w:val="left" w:pos="720"/>
        </w:tabs>
        <w:spacing w:before="60" w:line="240" w:lineRule="auto"/>
        <w:ind w:right="-28"/>
        <w:rPr>
          <w:lang w:val="et-EE"/>
        </w:rPr>
      </w:pPr>
      <w:r w:rsidRPr="00B44FD5">
        <w:rPr>
          <w:lang w:val="et-EE"/>
        </w:rPr>
        <w:t>Akrediteerimine viiakse läbi standardi EVS-EN ISO/IEC 17011 ja juhendi EAK J-02 kohaselt, arvestades juhises EAK VJ-06 toodut.</w:t>
      </w:r>
    </w:p>
    <w:p w14:paraId="51D1D079" w14:textId="77777777" w:rsidR="002E0504" w:rsidRPr="00B44FD5" w:rsidRDefault="002E0504" w:rsidP="002E0504">
      <w:pPr>
        <w:pStyle w:val="OmniPage2308"/>
        <w:numPr>
          <w:ilvl w:val="0"/>
          <w:numId w:val="4"/>
        </w:numPr>
        <w:tabs>
          <w:tab w:val="clear" w:pos="50"/>
          <w:tab w:val="clear" w:pos="100"/>
          <w:tab w:val="clear" w:pos="781"/>
          <w:tab w:val="clear" w:pos="8823"/>
        </w:tabs>
        <w:spacing w:line="240" w:lineRule="auto"/>
        <w:jc w:val="both"/>
        <w:rPr>
          <w:lang w:val="et-EE"/>
        </w:rPr>
      </w:pPr>
      <w:r w:rsidRPr="00B44FD5">
        <w:rPr>
          <w:lang w:val="et-EE"/>
        </w:rPr>
        <w:t>Taotleja on kohustatud tähtaegselt tasuma hindamistasu EAK poolt esitatud arve alusel sõltumata hindamise tulemusest.</w:t>
      </w:r>
    </w:p>
    <w:p w14:paraId="79379ED3" w14:textId="77777777" w:rsidR="002E0504" w:rsidRPr="00B44FD5" w:rsidRDefault="002E0504" w:rsidP="002E0504">
      <w:pPr>
        <w:pStyle w:val="OmniPage2308"/>
        <w:numPr>
          <w:ilvl w:val="0"/>
          <w:numId w:val="4"/>
        </w:numPr>
        <w:tabs>
          <w:tab w:val="clear" w:pos="50"/>
          <w:tab w:val="clear" w:pos="100"/>
          <w:tab w:val="clear" w:pos="781"/>
          <w:tab w:val="clear" w:pos="8823"/>
        </w:tabs>
        <w:spacing w:before="60" w:line="240" w:lineRule="auto"/>
        <w:ind w:right="-28"/>
        <w:jc w:val="both"/>
        <w:rPr>
          <w:lang w:val="et-EE"/>
        </w:rPr>
      </w:pPr>
      <w:r w:rsidRPr="00B44FD5">
        <w:rPr>
          <w:lang w:val="et-EE"/>
        </w:rPr>
        <w:t xml:space="preserve">Kui taotluse menetlemise või esmahindamise käigus selgub, et taotleja on esitanud ebaõigeid või mittetäielikke andmeid või petnud või eksitanud muul viisil </w:t>
      </w:r>
      <w:proofErr w:type="spellStart"/>
      <w:r w:rsidRPr="00B44FD5">
        <w:rPr>
          <w:lang w:val="et-EE"/>
        </w:rPr>
        <w:t>EAK-d</w:t>
      </w:r>
      <w:proofErr w:type="spellEnd"/>
      <w:r w:rsidRPr="00B44FD5">
        <w:rPr>
          <w:lang w:val="et-EE"/>
        </w:rPr>
        <w:t xml:space="preserve"> taotluse menetlemisel või esmahindamisel, võib EAK keelduda taotluse menetlemisest või lõpetada hindamisprotsessi. Sellisel juhul tasub taotleja </w:t>
      </w:r>
      <w:proofErr w:type="spellStart"/>
      <w:r w:rsidRPr="00B44FD5">
        <w:rPr>
          <w:lang w:val="et-EE"/>
        </w:rPr>
        <w:t>EAK-le</w:t>
      </w:r>
      <w:proofErr w:type="spellEnd"/>
      <w:r w:rsidRPr="00B44FD5">
        <w:rPr>
          <w:lang w:val="et-EE"/>
        </w:rPr>
        <w:t xml:space="preserve"> tehtud tööde ja kantud kulutuste eest vastavalt EAK esitatud arvetele ning taotlustasu ei tagastata. </w:t>
      </w:r>
    </w:p>
    <w:p w14:paraId="65D501EE" w14:textId="77777777" w:rsidR="002E0504" w:rsidRPr="00B44FD5" w:rsidRDefault="002E0504" w:rsidP="002E0504">
      <w:pPr>
        <w:pStyle w:val="OmniPage2308"/>
        <w:tabs>
          <w:tab w:val="clear" w:pos="50"/>
          <w:tab w:val="clear" w:pos="100"/>
          <w:tab w:val="left" w:pos="720"/>
        </w:tabs>
        <w:spacing w:before="120" w:line="240" w:lineRule="auto"/>
        <w:ind w:right="-28"/>
        <w:jc w:val="both"/>
        <w:rPr>
          <w:sz w:val="24"/>
          <w:szCs w:val="24"/>
          <w:lang w:val="et-EE"/>
        </w:rPr>
      </w:pPr>
      <w:bookmarkStart w:id="2" w:name="_Hlk72228297"/>
      <w:r w:rsidRPr="00B44FD5">
        <w:rPr>
          <w:sz w:val="24"/>
          <w:szCs w:val="24"/>
          <w:lang w:val="et-EE"/>
        </w:rPr>
        <w:t xml:space="preserve">Kinnitame taotluses ja lisades esitatud info tõepärasust ja täielikkust. </w:t>
      </w:r>
    </w:p>
    <w:bookmarkEnd w:id="2"/>
    <w:p w14:paraId="37B7FC46" w14:textId="77777777" w:rsidR="002E0504" w:rsidRPr="00B44FD5" w:rsidRDefault="002E0504" w:rsidP="002E0504">
      <w:pPr>
        <w:pStyle w:val="OmniPage2308"/>
        <w:tabs>
          <w:tab w:val="clear" w:pos="50"/>
          <w:tab w:val="clear" w:pos="100"/>
          <w:tab w:val="clear" w:pos="8823"/>
          <w:tab w:val="left" w:pos="720"/>
          <w:tab w:val="left" w:pos="12474"/>
        </w:tabs>
        <w:spacing w:before="120" w:line="240" w:lineRule="auto"/>
        <w:ind w:right="-28"/>
        <w:rPr>
          <w:sz w:val="24"/>
          <w:szCs w:val="24"/>
          <w:lang w:val="et-EE"/>
        </w:rPr>
      </w:pPr>
      <w:r w:rsidRPr="00B44FD5">
        <w:rPr>
          <w:sz w:val="24"/>
          <w:szCs w:val="24"/>
          <w:lang w:val="et-EE"/>
        </w:rPr>
        <w:t>Asutuse/ettevõtte juhatuse liige või volitatud esindaja</w:t>
      </w:r>
      <w:r w:rsidRPr="00B44FD5">
        <w:rPr>
          <w:sz w:val="24"/>
          <w:szCs w:val="24"/>
          <w:vertAlign w:val="superscript"/>
          <w:lang w:val="et-EE"/>
        </w:rPr>
        <w:t>**</w:t>
      </w:r>
      <w:r w:rsidRPr="00B44FD5">
        <w:rPr>
          <w:sz w:val="24"/>
          <w:szCs w:val="24"/>
          <w:lang w:val="et-EE"/>
        </w:rPr>
        <w:t xml:space="preserve"> </w:t>
      </w:r>
      <w:bookmarkStart w:id="3" w:name="_Hlk65009598"/>
      <w:r w:rsidRPr="00B44FD5">
        <w:rPr>
          <w:sz w:val="24"/>
          <w:szCs w:val="24"/>
          <w:lang w:val="et-EE"/>
        </w:rPr>
        <w:t xml:space="preserve">            </w:t>
      </w:r>
      <w:r w:rsidRPr="00B44FD5">
        <w:rPr>
          <w:sz w:val="24"/>
          <w:szCs w:val="24"/>
          <w:u w:val="single"/>
          <w:lang w:val="et-EE"/>
        </w:rPr>
        <w:tab/>
      </w:r>
      <w:r w:rsidRPr="00B44FD5">
        <w:rPr>
          <w:sz w:val="24"/>
          <w:szCs w:val="24"/>
          <w:lang w:val="et-EE"/>
        </w:rPr>
        <w:t xml:space="preserve"> </w:t>
      </w:r>
    </w:p>
    <w:p w14:paraId="2855EA17" w14:textId="77777777" w:rsidR="002E0504" w:rsidRPr="00B44FD5" w:rsidRDefault="002E0504" w:rsidP="002E0504">
      <w:pPr>
        <w:pStyle w:val="OmniPage2308"/>
        <w:tabs>
          <w:tab w:val="clear" w:pos="50"/>
          <w:tab w:val="clear" w:pos="100"/>
          <w:tab w:val="clear" w:pos="781"/>
          <w:tab w:val="left" w:pos="8647"/>
        </w:tabs>
        <w:spacing w:line="240" w:lineRule="auto"/>
        <w:ind w:right="-30"/>
        <w:rPr>
          <w:sz w:val="22"/>
          <w:szCs w:val="22"/>
          <w:lang w:val="et-EE"/>
        </w:rPr>
      </w:pPr>
      <w:r w:rsidRPr="00B44FD5">
        <w:rPr>
          <w:sz w:val="24"/>
          <w:szCs w:val="24"/>
          <w:lang w:val="et-EE"/>
        </w:rPr>
        <w:tab/>
      </w:r>
      <w:r w:rsidRPr="00B44FD5">
        <w:rPr>
          <w:sz w:val="22"/>
          <w:szCs w:val="22"/>
          <w:lang w:val="et-EE"/>
        </w:rPr>
        <w:t xml:space="preserve"> </w:t>
      </w:r>
      <w:r w:rsidRPr="00B44FD5">
        <w:rPr>
          <w:lang w:val="et-EE"/>
        </w:rPr>
        <w:t>(nimi)</w:t>
      </w:r>
    </w:p>
    <w:p w14:paraId="030233F9" w14:textId="77777777" w:rsidR="002E0504" w:rsidRPr="00B44FD5" w:rsidRDefault="002E0504" w:rsidP="002E0504">
      <w:pPr>
        <w:pStyle w:val="OmniPage2308"/>
        <w:tabs>
          <w:tab w:val="clear" w:pos="50"/>
          <w:tab w:val="clear" w:pos="100"/>
          <w:tab w:val="clear" w:pos="8823"/>
          <w:tab w:val="left" w:pos="12474"/>
        </w:tabs>
        <w:spacing w:line="240" w:lineRule="auto"/>
        <w:ind w:left="3600" w:right="-28" w:firstLine="2496"/>
        <w:jc w:val="both"/>
        <w:rPr>
          <w:sz w:val="22"/>
          <w:szCs w:val="22"/>
          <w:u w:val="single"/>
          <w:lang w:val="et-EE"/>
        </w:rPr>
      </w:pPr>
      <w:r w:rsidRPr="00B44FD5">
        <w:rPr>
          <w:sz w:val="22"/>
          <w:szCs w:val="22"/>
          <w:u w:val="single"/>
          <w:lang w:val="et-EE"/>
        </w:rPr>
        <w:tab/>
      </w:r>
    </w:p>
    <w:p w14:paraId="0690931B" w14:textId="77777777" w:rsidR="002E0504" w:rsidRPr="00B44FD5" w:rsidRDefault="002E0504" w:rsidP="002E0504">
      <w:pPr>
        <w:pStyle w:val="OmniPage2308"/>
        <w:tabs>
          <w:tab w:val="clear" w:pos="50"/>
          <w:tab w:val="clear" w:pos="100"/>
          <w:tab w:val="clear" w:pos="8823"/>
        </w:tabs>
        <w:spacing w:line="240" w:lineRule="auto"/>
        <w:ind w:left="3600" w:right="-28" w:firstLine="4622"/>
        <w:jc w:val="both"/>
        <w:rPr>
          <w:sz w:val="22"/>
          <w:szCs w:val="22"/>
          <w:lang w:val="et-EE"/>
        </w:rPr>
      </w:pPr>
      <w:r w:rsidRPr="00B44FD5">
        <w:rPr>
          <w:sz w:val="22"/>
          <w:szCs w:val="22"/>
          <w:lang w:val="et-EE"/>
        </w:rPr>
        <w:t xml:space="preserve"> </w:t>
      </w:r>
      <w:r w:rsidRPr="00B44FD5">
        <w:rPr>
          <w:lang w:val="et-EE"/>
        </w:rPr>
        <w:t>(allkiri, kuupäev)</w:t>
      </w:r>
    </w:p>
    <w:bookmarkEnd w:id="3"/>
    <w:p w14:paraId="73681666" w14:textId="77777777" w:rsidR="002E0504" w:rsidRPr="00B44FD5" w:rsidRDefault="002E0504" w:rsidP="002E0504">
      <w:pPr>
        <w:pStyle w:val="OmniPage2308"/>
        <w:tabs>
          <w:tab w:val="clear" w:pos="50"/>
          <w:tab w:val="clear" w:pos="100"/>
          <w:tab w:val="left" w:pos="720"/>
        </w:tabs>
        <w:spacing w:line="240" w:lineRule="auto"/>
        <w:ind w:right="-28"/>
        <w:rPr>
          <w:sz w:val="22"/>
          <w:szCs w:val="22"/>
          <w:lang w:val="et-EE"/>
        </w:rPr>
      </w:pPr>
      <w:r w:rsidRPr="00B44FD5">
        <w:rPr>
          <w:rFonts w:ascii="Calibri" w:hAnsi="Calibri" w:cs="Calibri"/>
          <w:sz w:val="22"/>
          <w:szCs w:val="22"/>
          <w:lang w:val="et-EE"/>
        </w:rPr>
        <w:t xml:space="preserve">* </w:t>
      </w:r>
      <w:r w:rsidRPr="00B44FD5">
        <w:rPr>
          <w:i/>
          <w:sz w:val="22"/>
          <w:szCs w:val="22"/>
          <w:lang w:val="et-EE"/>
        </w:rPr>
        <w:t>uushindamise taotluses näidatakse eraldi senise akrediteerimisulatuse muudatused</w:t>
      </w:r>
    </w:p>
    <w:p w14:paraId="05EFBC69" w14:textId="7B304299" w:rsidR="007834E9" w:rsidRPr="000822F7" w:rsidRDefault="002E0504" w:rsidP="002E0504">
      <w:pPr>
        <w:pStyle w:val="OmniPage2308"/>
        <w:tabs>
          <w:tab w:val="clear" w:pos="50"/>
          <w:tab w:val="clear" w:pos="100"/>
          <w:tab w:val="clear" w:pos="781"/>
          <w:tab w:val="clear" w:pos="8823"/>
        </w:tabs>
        <w:spacing w:line="240" w:lineRule="auto"/>
        <w:ind w:right="-30"/>
        <w:rPr>
          <w:sz w:val="24"/>
          <w:szCs w:val="24"/>
          <w:lang w:val="es-ES"/>
        </w:rPr>
        <w:sectPr w:rsidR="007834E9" w:rsidRPr="000822F7" w:rsidSect="00660D49">
          <w:pgSz w:w="16838" w:h="11906" w:orient="landscape" w:code="9"/>
          <w:pgMar w:top="1134" w:right="851" w:bottom="142" w:left="1588" w:header="964" w:footer="851" w:gutter="0"/>
          <w:cols w:space="708"/>
          <w:docGrid w:linePitch="272"/>
        </w:sectPr>
      </w:pPr>
      <w:r w:rsidRPr="00B44FD5">
        <w:rPr>
          <w:i/>
          <w:sz w:val="22"/>
          <w:szCs w:val="22"/>
          <w:lang w:val="et-EE"/>
        </w:rPr>
        <w:t>** volitatud esindaja puhul tuleb lisada kehtiv volikiri</w:t>
      </w:r>
    </w:p>
    <w:p w14:paraId="401749D2" w14:textId="5877C5E5" w:rsidR="007834E9" w:rsidRPr="000822F7" w:rsidRDefault="007834E9" w:rsidP="007834E9">
      <w:pPr>
        <w:pStyle w:val="OmniPage2308"/>
        <w:tabs>
          <w:tab w:val="clear" w:pos="50"/>
          <w:tab w:val="clear" w:pos="100"/>
          <w:tab w:val="clear" w:pos="781"/>
          <w:tab w:val="clear" w:pos="8823"/>
        </w:tabs>
        <w:spacing w:line="240" w:lineRule="auto"/>
        <w:ind w:right="-30"/>
        <w:rPr>
          <w:sz w:val="24"/>
          <w:szCs w:val="24"/>
          <w:lang w:val="es-ES"/>
        </w:rPr>
      </w:pPr>
    </w:p>
    <w:p w14:paraId="36E3BD05" w14:textId="78CD4B6A" w:rsidR="0063478C" w:rsidRPr="009227E5" w:rsidRDefault="000E14F8" w:rsidP="005F50E7">
      <w:pPr>
        <w:jc w:val="right"/>
        <w:rPr>
          <w:b/>
          <w:iCs/>
          <w:sz w:val="24"/>
          <w:szCs w:val="24"/>
          <w:u w:val="single"/>
        </w:rPr>
      </w:pPr>
      <w:r w:rsidRPr="000E14F8">
        <w:rPr>
          <w:sz w:val="24"/>
          <w:szCs w:val="24"/>
        </w:rPr>
        <w:t xml:space="preserve"> </w:t>
      </w:r>
      <w:r w:rsidR="0063478C" w:rsidRPr="009227E5">
        <w:rPr>
          <w:b/>
          <w:iCs/>
          <w:sz w:val="24"/>
          <w:szCs w:val="24"/>
          <w:u w:val="single"/>
        </w:rPr>
        <w:t xml:space="preserve">Lisa </w:t>
      </w:r>
      <w:r w:rsidR="00AD1F47" w:rsidRPr="009227E5">
        <w:rPr>
          <w:b/>
          <w:iCs/>
          <w:sz w:val="24"/>
          <w:szCs w:val="24"/>
          <w:u w:val="single"/>
        </w:rPr>
        <w:t>taotlu</w:t>
      </w:r>
      <w:r w:rsidR="0063478C" w:rsidRPr="009227E5">
        <w:rPr>
          <w:b/>
          <w:iCs/>
          <w:sz w:val="24"/>
          <w:szCs w:val="24"/>
          <w:u w:val="single"/>
        </w:rPr>
        <w:t xml:space="preserve">sele </w:t>
      </w:r>
    </w:p>
    <w:p w14:paraId="59D72D60" w14:textId="77777777" w:rsidR="0063478C" w:rsidRPr="005F50E7" w:rsidRDefault="0063478C" w:rsidP="001F2A0C">
      <w:pPr>
        <w:pStyle w:val="Title"/>
        <w:spacing w:before="60" w:after="120"/>
        <w:rPr>
          <w:sz w:val="28"/>
          <w:szCs w:val="28"/>
        </w:rPr>
      </w:pPr>
      <w:r w:rsidRPr="005F50E7">
        <w:rPr>
          <w:sz w:val="28"/>
          <w:szCs w:val="28"/>
        </w:rPr>
        <w:t>KÜSIMUSTIK</w:t>
      </w:r>
    </w:p>
    <w:p w14:paraId="2EF49D6F" w14:textId="77777777" w:rsidR="0063478C" w:rsidRPr="00692C35" w:rsidRDefault="0063478C" w:rsidP="00692C35">
      <w:pPr>
        <w:spacing w:after="240"/>
        <w:jc w:val="center"/>
        <w:rPr>
          <w:b/>
          <w:sz w:val="28"/>
          <w:szCs w:val="28"/>
        </w:rPr>
      </w:pPr>
      <w:r w:rsidRPr="00692C35">
        <w:rPr>
          <w:b/>
          <w:sz w:val="28"/>
          <w:szCs w:val="28"/>
        </w:rPr>
        <w:t>akrediteerimist taotlevale meditsiinilaborile</w:t>
      </w:r>
    </w:p>
    <w:p w14:paraId="794871D4" w14:textId="7509F799" w:rsidR="0063478C" w:rsidRPr="000E14F8" w:rsidRDefault="0063478C" w:rsidP="003320CA">
      <w:pPr>
        <w:tabs>
          <w:tab w:val="left" w:pos="9000"/>
        </w:tabs>
        <w:spacing w:before="120" w:after="120"/>
        <w:rPr>
          <w:sz w:val="24"/>
          <w:szCs w:val="24"/>
        </w:rPr>
      </w:pPr>
      <w:r w:rsidRPr="000E14F8">
        <w:rPr>
          <w:sz w:val="24"/>
          <w:szCs w:val="24"/>
        </w:rPr>
        <w:t xml:space="preserve">Taotlev labor </w:t>
      </w:r>
      <w:r w:rsidR="00B41AB4">
        <w:rPr>
          <w:sz w:val="24"/>
          <w:szCs w:val="24"/>
          <w:u w:val="single"/>
        </w:rPr>
        <w:tab/>
      </w:r>
    </w:p>
    <w:p w14:paraId="6B43CF4B" w14:textId="482F93E4" w:rsidR="0063478C" w:rsidRPr="000E14F8" w:rsidRDefault="0063478C" w:rsidP="0063478C">
      <w:pPr>
        <w:spacing w:after="120"/>
        <w:rPr>
          <w:sz w:val="24"/>
          <w:szCs w:val="24"/>
        </w:rPr>
      </w:pPr>
      <w:r w:rsidRPr="000E14F8">
        <w:rPr>
          <w:sz w:val="24"/>
          <w:szCs w:val="24"/>
        </w:rPr>
        <w:t xml:space="preserve">Taotlejal palume </w:t>
      </w:r>
      <w:r w:rsidR="000E14F8">
        <w:rPr>
          <w:sz w:val="24"/>
          <w:szCs w:val="24"/>
        </w:rPr>
        <w:t>täita järgnev tabel</w:t>
      </w:r>
      <w:r w:rsidRPr="000E14F8">
        <w:rPr>
          <w:sz w:val="24"/>
          <w:szCs w:val="24"/>
        </w:rPr>
        <w:t>, mis on vajalik eelnevaks akrediteerimisnõuetele vastavuse hindamiseks EVS-EN ISO 15189</w:t>
      </w:r>
      <w:r w:rsidR="000E14F8">
        <w:rPr>
          <w:sz w:val="24"/>
          <w:szCs w:val="24"/>
        </w:rPr>
        <w:t>:20</w:t>
      </w:r>
      <w:r w:rsidR="00B2199E">
        <w:rPr>
          <w:sz w:val="24"/>
          <w:szCs w:val="24"/>
        </w:rPr>
        <w:t>2</w:t>
      </w:r>
      <w:r w:rsidR="000E14F8">
        <w:rPr>
          <w:sz w:val="24"/>
          <w:szCs w:val="24"/>
        </w:rPr>
        <w:t>2</w:t>
      </w:r>
      <w:r w:rsidRPr="000E14F8">
        <w:rPr>
          <w:sz w:val="24"/>
          <w:szCs w:val="24"/>
        </w:rPr>
        <w:t xml:space="preserve"> nõuete kohaselt.</w:t>
      </w:r>
    </w:p>
    <w:tbl>
      <w:tblPr>
        <w:tblW w:w="52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5574"/>
        <w:gridCol w:w="1947"/>
        <w:gridCol w:w="1529"/>
      </w:tblGrid>
      <w:tr w:rsidR="002E0504" w:rsidRPr="00B44FD5" w14:paraId="25BDA221" w14:textId="77777777" w:rsidTr="00607BD9">
        <w:tc>
          <w:tcPr>
            <w:tcW w:w="838" w:type="dxa"/>
            <w:shd w:val="clear" w:color="auto" w:fill="auto"/>
          </w:tcPr>
          <w:p w14:paraId="39D5BC1A" w14:textId="77777777" w:rsidR="002E0504" w:rsidRPr="00B44FD5" w:rsidRDefault="002E0504" w:rsidP="00607BD9">
            <w:pPr>
              <w:autoSpaceDE w:val="0"/>
              <w:autoSpaceDN w:val="0"/>
              <w:jc w:val="both"/>
              <w:rPr>
                <w:bCs/>
                <w:caps/>
              </w:rPr>
            </w:pPr>
          </w:p>
        </w:tc>
        <w:tc>
          <w:tcPr>
            <w:tcW w:w="5578" w:type="dxa"/>
            <w:shd w:val="clear" w:color="auto" w:fill="auto"/>
          </w:tcPr>
          <w:p w14:paraId="579E1373" w14:textId="77777777" w:rsidR="002E0504" w:rsidRPr="00B44FD5" w:rsidRDefault="002E0504" w:rsidP="00607BD9">
            <w:pPr>
              <w:autoSpaceDE w:val="0"/>
              <w:autoSpaceDN w:val="0"/>
              <w:jc w:val="both"/>
              <w:rPr>
                <w:b/>
                <w:bCs/>
                <w:caps/>
              </w:rPr>
            </w:pPr>
            <w:r w:rsidRPr="00B44FD5">
              <w:rPr>
                <w:b/>
                <w:bCs/>
              </w:rPr>
              <w:t>Üldnõuded</w:t>
            </w:r>
          </w:p>
        </w:tc>
        <w:tc>
          <w:tcPr>
            <w:tcW w:w="1948" w:type="dxa"/>
            <w:shd w:val="clear" w:color="auto" w:fill="auto"/>
          </w:tcPr>
          <w:p w14:paraId="665D1318" w14:textId="77777777" w:rsidR="002E0504" w:rsidRPr="00B44FD5" w:rsidRDefault="002E0504" w:rsidP="00607BD9">
            <w:pPr>
              <w:autoSpaceDE w:val="0"/>
              <w:autoSpaceDN w:val="0"/>
              <w:jc w:val="both"/>
              <w:rPr>
                <w:bCs/>
              </w:rPr>
            </w:pPr>
            <w:r w:rsidRPr="00B44FD5">
              <w:rPr>
                <w:b/>
                <w:bCs/>
              </w:rPr>
              <w:t>Juhtimissüsteemi dokumentatsioon</w:t>
            </w:r>
          </w:p>
        </w:tc>
        <w:tc>
          <w:tcPr>
            <w:tcW w:w="1530" w:type="dxa"/>
          </w:tcPr>
          <w:p w14:paraId="1BB26446" w14:textId="77777777" w:rsidR="002E0504" w:rsidRPr="00B44FD5" w:rsidRDefault="002E0504" w:rsidP="00607BD9">
            <w:pPr>
              <w:autoSpaceDE w:val="0"/>
              <w:autoSpaceDN w:val="0"/>
              <w:rPr>
                <w:bCs/>
              </w:rPr>
            </w:pPr>
            <w:r w:rsidRPr="00B44FD5">
              <w:rPr>
                <w:b/>
                <w:bCs/>
              </w:rPr>
              <w:t>Kommentaar</w:t>
            </w:r>
          </w:p>
        </w:tc>
      </w:tr>
      <w:tr w:rsidR="002E0504" w:rsidRPr="00B44FD5" w14:paraId="1430434A" w14:textId="77777777" w:rsidTr="00607BD9">
        <w:tc>
          <w:tcPr>
            <w:tcW w:w="838" w:type="dxa"/>
            <w:shd w:val="clear" w:color="auto" w:fill="auto"/>
          </w:tcPr>
          <w:p w14:paraId="77019783" w14:textId="77777777" w:rsidR="002E0504" w:rsidRPr="00B44FD5" w:rsidRDefault="002E0504" w:rsidP="00607BD9">
            <w:pPr>
              <w:autoSpaceDE w:val="0"/>
              <w:autoSpaceDN w:val="0"/>
              <w:jc w:val="both"/>
              <w:rPr>
                <w:bCs/>
              </w:rPr>
            </w:pPr>
            <w:r w:rsidRPr="00B44FD5">
              <w:rPr>
                <w:bCs/>
              </w:rPr>
              <w:t>4.1</w:t>
            </w:r>
          </w:p>
        </w:tc>
        <w:tc>
          <w:tcPr>
            <w:tcW w:w="9056" w:type="dxa"/>
            <w:gridSpan w:val="3"/>
            <w:shd w:val="clear" w:color="auto" w:fill="auto"/>
          </w:tcPr>
          <w:p w14:paraId="131E8064" w14:textId="77777777" w:rsidR="002E0504" w:rsidRPr="00B44FD5" w:rsidRDefault="002E0504" w:rsidP="00607BD9">
            <w:pPr>
              <w:autoSpaceDE w:val="0"/>
              <w:autoSpaceDN w:val="0"/>
              <w:jc w:val="both"/>
              <w:rPr>
                <w:bCs/>
              </w:rPr>
            </w:pPr>
            <w:r w:rsidRPr="00B44FD5">
              <w:rPr>
                <w:bCs/>
              </w:rPr>
              <w:t>Erapooletus</w:t>
            </w:r>
          </w:p>
        </w:tc>
      </w:tr>
      <w:tr w:rsidR="002E0504" w:rsidRPr="00B44FD5" w14:paraId="48C28F58" w14:textId="77777777" w:rsidTr="00607BD9">
        <w:tc>
          <w:tcPr>
            <w:tcW w:w="838" w:type="dxa"/>
            <w:shd w:val="clear" w:color="auto" w:fill="auto"/>
          </w:tcPr>
          <w:p w14:paraId="1A9221E3" w14:textId="77777777" w:rsidR="002E0504" w:rsidRPr="00B44FD5" w:rsidRDefault="002E0504" w:rsidP="00607BD9">
            <w:pPr>
              <w:autoSpaceDE w:val="0"/>
              <w:autoSpaceDN w:val="0"/>
              <w:jc w:val="both"/>
              <w:rPr>
                <w:bCs/>
              </w:rPr>
            </w:pPr>
            <w:r w:rsidRPr="00B44FD5">
              <w:rPr>
                <w:bCs/>
              </w:rPr>
              <w:t>4.2</w:t>
            </w:r>
          </w:p>
        </w:tc>
        <w:tc>
          <w:tcPr>
            <w:tcW w:w="9056" w:type="dxa"/>
            <w:gridSpan w:val="3"/>
            <w:shd w:val="clear" w:color="auto" w:fill="auto"/>
          </w:tcPr>
          <w:p w14:paraId="732AB730" w14:textId="77777777" w:rsidR="002E0504" w:rsidRPr="00B44FD5" w:rsidRDefault="002E0504" w:rsidP="00607BD9">
            <w:pPr>
              <w:autoSpaceDE w:val="0"/>
              <w:autoSpaceDN w:val="0"/>
              <w:jc w:val="both"/>
              <w:rPr>
                <w:bCs/>
              </w:rPr>
            </w:pPr>
            <w:r w:rsidRPr="00B44FD5">
              <w:rPr>
                <w:bCs/>
              </w:rPr>
              <w:t>Konfidentsiaalsus</w:t>
            </w:r>
          </w:p>
        </w:tc>
      </w:tr>
      <w:tr w:rsidR="002E0504" w:rsidRPr="00B44FD5" w14:paraId="7432DC31" w14:textId="77777777" w:rsidTr="00607BD9">
        <w:tc>
          <w:tcPr>
            <w:tcW w:w="838" w:type="dxa"/>
            <w:shd w:val="clear" w:color="auto" w:fill="auto"/>
          </w:tcPr>
          <w:p w14:paraId="6B01F3D0" w14:textId="77777777" w:rsidR="002E0504" w:rsidRPr="00B44FD5" w:rsidRDefault="002E0504" w:rsidP="00607BD9">
            <w:pPr>
              <w:autoSpaceDE w:val="0"/>
              <w:autoSpaceDN w:val="0"/>
              <w:jc w:val="both"/>
              <w:rPr>
                <w:bCs/>
              </w:rPr>
            </w:pPr>
            <w:r w:rsidRPr="00B44FD5">
              <w:rPr>
                <w:bCs/>
              </w:rPr>
              <w:t>4.2.1-4.2.3</w:t>
            </w:r>
          </w:p>
        </w:tc>
        <w:tc>
          <w:tcPr>
            <w:tcW w:w="5578" w:type="dxa"/>
            <w:shd w:val="clear" w:color="auto" w:fill="auto"/>
          </w:tcPr>
          <w:p w14:paraId="44F37264" w14:textId="77777777" w:rsidR="002E0504" w:rsidRPr="00B44FD5" w:rsidRDefault="002E0504" w:rsidP="00607BD9">
            <w:pPr>
              <w:autoSpaceDE w:val="0"/>
              <w:autoSpaceDN w:val="0"/>
              <w:jc w:val="both"/>
              <w:rPr>
                <w:bCs/>
              </w:rPr>
            </w:pPr>
            <w:r w:rsidRPr="00B44FD5">
              <w:rPr>
                <w:bCs/>
              </w:rPr>
              <w:t xml:space="preserve">Laboritegevuste käigus saadud või loodud informatsiooni haldamine </w:t>
            </w:r>
          </w:p>
        </w:tc>
        <w:tc>
          <w:tcPr>
            <w:tcW w:w="1948" w:type="dxa"/>
            <w:shd w:val="clear" w:color="auto" w:fill="auto"/>
          </w:tcPr>
          <w:p w14:paraId="4A783BAC" w14:textId="77777777" w:rsidR="002E0504" w:rsidRPr="00B44FD5" w:rsidRDefault="002E0504" w:rsidP="00607BD9">
            <w:pPr>
              <w:autoSpaceDE w:val="0"/>
              <w:autoSpaceDN w:val="0"/>
              <w:jc w:val="both"/>
              <w:rPr>
                <w:bCs/>
              </w:rPr>
            </w:pPr>
          </w:p>
        </w:tc>
        <w:tc>
          <w:tcPr>
            <w:tcW w:w="1530" w:type="dxa"/>
          </w:tcPr>
          <w:p w14:paraId="01960B0E" w14:textId="77777777" w:rsidR="002E0504" w:rsidRPr="00B44FD5" w:rsidRDefault="002E0504" w:rsidP="00607BD9">
            <w:pPr>
              <w:autoSpaceDE w:val="0"/>
              <w:autoSpaceDN w:val="0"/>
              <w:jc w:val="both"/>
              <w:rPr>
                <w:bCs/>
              </w:rPr>
            </w:pPr>
          </w:p>
        </w:tc>
      </w:tr>
      <w:tr w:rsidR="002E0504" w:rsidRPr="00B44FD5" w14:paraId="6E566DC5" w14:textId="77777777" w:rsidTr="00607BD9">
        <w:tc>
          <w:tcPr>
            <w:tcW w:w="838" w:type="dxa"/>
            <w:shd w:val="clear" w:color="auto" w:fill="auto"/>
          </w:tcPr>
          <w:p w14:paraId="5E364846" w14:textId="77777777" w:rsidR="002E0504" w:rsidRPr="00B44FD5" w:rsidRDefault="002E0504" w:rsidP="00607BD9">
            <w:pPr>
              <w:autoSpaceDE w:val="0"/>
              <w:autoSpaceDN w:val="0"/>
              <w:jc w:val="both"/>
              <w:rPr>
                <w:bCs/>
              </w:rPr>
            </w:pPr>
            <w:r w:rsidRPr="00B44FD5">
              <w:rPr>
                <w:bCs/>
              </w:rPr>
              <w:t>4.3</w:t>
            </w:r>
          </w:p>
        </w:tc>
        <w:tc>
          <w:tcPr>
            <w:tcW w:w="5578" w:type="dxa"/>
            <w:shd w:val="clear" w:color="auto" w:fill="auto"/>
          </w:tcPr>
          <w:p w14:paraId="637F9033" w14:textId="77777777" w:rsidR="002E0504" w:rsidRPr="00B44FD5" w:rsidRDefault="002E0504" w:rsidP="00607BD9">
            <w:pPr>
              <w:autoSpaceDE w:val="0"/>
              <w:autoSpaceDN w:val="0"/>
              <w:jc w:val="both"/>
              <w:rPr>
                <w:bCs/>
              </w:rPr>
            </w:pPr>
            <w:r w:rsidRPr="00B44FD5">
              <w:rPr>
                <w:bCs/>
              </w:rPr>
              <w:t>Nõuded patsientide kohta</w:t>
            </w:r>
          </w:p>
        </w:tc>
        <w:tc>
          <w:tcPr>
            <w:tcW w:w="1948" w:type="dxa"/>
            <w:shd w:val="clear" w:color="auto" w:fill="auto"/>
          </w:tcPr>
          <w:p w14:paraId="2FCBEE83" w14:textId="77777777" w:rsidR="002E0504" w:rsidRPr="00B44FD5" w:rsidRDefault="002E0504" w:rsidP="00607BD9">
            <w:pPr>
              <w:autoSpaceDE w:val="0"/>
              <w:autoSpaceDN w:val="0"/>
              <w:jc w:val="both"/>
              <w:rPr>
                <w:bCs/>
              </w:rPr>
            </w:pPr>
          </w:p>
        </w:tc>
        <w:tc>
          <w:tcPr>
            <w:tcW w:w="1530" w:type="dxa"/>
          </w:tcPr>
          <w:p w14:paraId="3D89E657" w14:textId="77777777" w:rsidR="002E0504" w:rsidRPr="00B44FD5" w:rsidRDefault="002E0504" w:rsidP="00607BD9">
            <w:pPr>
              <w:autoSpaceDE w:val="0"/>
              <w:autoSpaceDN w:val="0"/>
              <w:jc w:val="both"/>
              <w:rPr>
                <w:bCs/>
              </w:rPr>
            </w:pPr>
          </w:p>
        </w:tc>
      </w:tr>
    </w:tbl>
    <w:p w14:paraId="04BE1A6D" w14:textId="77777777" w:rsidR="002E0504" w:rsidRPr="00B44FD5" w:rsidRDefault="002E0504" w:rsidP="002E0504">
      <w:pPr>
        <w:autoSpaceDE w:val="0"/>
        <w:autoSpaceDN w:val="0"/>
        <w:jc w:val="both"/>
      </w:pPr>
    </w:p>
    <w:tbl>
      <w:tblPr>
        <w:tblW w:w="52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5574"/>
        <w:gridCol w:w="1947"/>
        <w:gridCol w:w="1529"/>
      </w:tblGrid>
      <w:tr w:rsidR="002E0504" w:rsidRPr="00B44FD5" w14:paraId="6E52CC2D" w14:textId="77777777" w:rsidTr="00607BD9">
        <w:tc>
          <w:tcPr>
            <w:tcW w:w="839" w:type="dxa"/>
            <w:shd w:val="clear" w:color="auto" w:fill="auto"/>
          </w:tcPr>
          <w:p w14:paraId="0C0884D1" w14:textId="77777777" w:rsidR="002E0504" w:rsidRPr="00B44FD5" w:rsidRDefault="002E0504" w:rsidP="00607BD9">
            <w:pPr>
              <w:autoSpaceDE w:val="0"/>
              <w:autoSpaceDN w:val="0"/>
              <w:jc w:val="both"/>
              <w:rPr>
                <w:bCs/>
              </w:rPr>
            </w:pPr>
          </w:p>
        </w:tc>
        <w:tc>
          <w:tcPr>
            <w:tcW w:w="5578" w:type="dxa"/>
            <w:shd w:val="clear" w:color="auto" w:fill="auto"/>
          </w:tcPr>
          <w:p w14:paraId="3DDC08C3" w14:textId="77777777" w:rsidR="002E0504" w:rsidRPr="00B44FD5" w:rsidRDefault="002E0504" w:rsidP="00607BD9">
            <w:pPr>
              <w:autoSpaceDE w:val="0"/>
              <w:autoSpaceDN w:val="0"/>
              <w:jc w:val="both"/>
              <w:rPr>
                <w:b/>
              </w:rPr>
            </w:pPr>
            <w:r w:rsidRPr="00B44FD5">
              <w:rPr>
                <w:b/>
              </w:rPr>
              <w:t>Nõuded struktuurile</w:t>
            </w:r>
          </w:p>
        </w:tc>
        <w:tc>
          <w:tcPr>
            <w:tcW w:w="1948" w:type="dxa"/>
            <w:shd w:val="clear" w:color="auto" w:fill="auto"/>
          </w:tcPr>
          <w:p w14:paraId="3D48FB94" w14:textId="77777777" w:rsidR="002E0504" w:rsidRPr="00B44FD5" w:rsidRDefault="002E0504" w:rsidP="00607BD9">
            <w:pPr>
              <w:autoSpaceDE w:val="0"/>
              <w:autoSpaceDN w:val="0"/>
              <w:jc w:val="both"/>
              <w:rPr>
                <w:bCs/>
              </w:rPr>
            </w:pPr>
            <w:r w:rsidRPr="00B44FD5">
              <w:rPr>
                <w:b/>
                <w:bCs/>
              </w:rPr>
              <w:t>Juhtimissüsteemi dokumentatsioon</w:t>
            </w:r>
          </w:p>
        </w:tc>
        <w:tc>
          <w:tcPr>
            <w:tcW w:w="1530" w:type="dxa"/>
          </w:tcPr>
          <w:p w14:paraId="33E83555" w14:textId="77777777" w:rsidR="002E0504" w:rsidRPr="00B44FD5" w:rsidRDefault="002E0504" w:rsidP="00607BD9">
            <w:pPr>
              <w:autoSpaceDE w:val="0"/>
              <w:autoSpaceDN w:val="0"/>
              <w:rPr>
                <w:bCs/>
              </w:rPr>
            </w:pPr>
            <w:r w:rsidRPr="00B44FD5">
              <w:rPr>
                <w:b/>
                <w:bCs/>
              </w:rPr>
              <w:t>Kommentaar</w:t>
            </w:r>
          </w:p>
        </w:tc>
      </w:tr>
      <w:tr w:rsidR="002E0504" w:rsidRPr="00B44FD5" w14:paraId="0E4AF4A7" w14:textId="77777777" w:rsidTr="00607BD9">
        <w:tc>
          <w:tcPr>
            <w:tcW w:w="839" w:type="dxa"/>
            <w:shd w:val="clear" w:color="auto" w:fill="auto"/>
          </w:tcPr>
          <w:p w14:paraId="796FD36E" w14:textId="77777777" w:rsidR="002E0504" w:rsidRPr="00B44FD5" w:rsidRDefault="002E0504" w:rsidP="00607BD9">
            <w:pPr>
              <w:autoSpaceDE w:val="0"/>
              <w:autoSpaceDN w:val="0"/>
              <w:jc w:val="both"/>
              <w:rPr>
                <w:bCs/>
              </w:rPr>
            </w:pPr>
            <w:r w:rsidRPr="00B44FD5">
              <w:rPr>
                <w:bCs/>
              </w:rPr>
              <w:t>5.1</w:t>
            </w:r>
          </w:p>
        </w:tc>
        <w:tc>
          <w:tcPr>
            <w:tcW w:w="5578" w:type="dxa"/>
            <w:shd w:val="clear" w:color="auto" w:fill="auto"/>
          </w:tcPr>
          <w:p w14:paraId="520F112E" w14:textId="77777777" w:rsidR="002E0504" w:rsidRPr="00B44FD5" w:rsidRDefault="002E0504" w:rsidP="00607BD9">
            <w:pPr>
              <w:autoSpaceDE w:val="0"/>
              <w:autoSpaceDN w:val="0"/>
              <w:jc w:val="both"/>
              <w:rPr>
                <w:bCs/>
              </w:rPr>
            </w:pPr>
            <w:r w:rsidRPr="00B44FD5">
              <w:rPr>
                <w:bCs/>
              </w:rPr>
              <w:t>Labor peab olema juriidiline isik või moodustama juriidilise isiku kindla osa</w:t>
            </w:r>
          </w:p>
        </w:tc>
        <w:tc>
          <w:tcPr>
            <w:tcW w:w="1948" w:type="dxa"/>
            <w:shd w:val="clear" w:color="auto" w:fill="auto"/>
          </w:tcPr>
          <w:p w14:paraId="2712F30B" w14:textId="77777777" w:rsidR="002E0504" w:rsidRPr="00B44FD5" w:rsidRDefault="002E0504" w:rsidP="00607BD9">
            <w:pPr>
              <w:autoSpaceDE w:val="0"/>
              <w:autoSpaceDN w:val="0"/>
              <w:jc w:val="both"/>
              <w:rPr>
                <w:bCs/>
              </w:rPr>
            </w:pPr>
          </w:p>
        </w:tc>
        <w:tc>
          <w:tcPr>
            <w:tcW w:w="1530" w:type="dxa"/>
          </w:tcPr>
          <w:p w14:paraId="1D02C4F7" w14:textId="77777777" w:rsidR="002E0504" w:rsidRPr="00B44FD5" w:rsidRDefault="002E0504" w:rsidP="00607BD9">
            <w:pPr>
              <w:autoSpaceDE w:val="0"/>
              <w:autoSpaceDN w:val="0"/>
              <w:jc w:val="both"/>
              <w:rPr>
                <w:bCs/>
              </w:rPr>
            </w:pPr>
          </w:p>
        </w:tc>
      </w:tr>
      <w:tr w:rsidR="002E0504" w:rsidRPr="00B44FD5" w14:paraId="0113F92D" w14:textId="77777777" w:rsidTr="00607BD9">
        <w:tc>
          <w:tcPr>
            <w:tcW w:w="839" w:type="dxa"/>
            <w:shd w:val="clear" w:color="auto" w:fill="auto"/>
          </w:tcPr>
          <w:p w14:paraId="6C9851A1" w14:textId="77777777" w:rsidR="002E0504" w:rsidRPr="00B44FD5" w:rsidRDefault="002E0504" w:rsidP="00607BD9">
            <w:pPr>
              <w:autoSpaceDE w:val="0"/>
              <w:autoSpaceDN w:val="0"/>
              <w:jc w:val="both"/>
              <w:rPr>
                <w:bCs/>
              </w:rPr>
            </w:pPr>
            <w:r w:rsidRPr="00B44FD5">
              <w:rPr>
                <w:bCs/>
              </w:rPr>
              <w:t>5.2</w:t>
            </w:r>
          </w:p>
        </w:tc>
        <w:tc>
          <w:tcPr>
            <w:tcW w:w="5578" w:type="dxa"/>
            <w:shd w:val="clear" w:color="auto" w:fill="auto"/>
          </w:tcPr>
          <w:p w14:paraId="2A8078B6" w14:textId="77777777" w:rsidR="002E0504" w:rsidRPr="00B44FD5" w:rsidRDefault="002E0504" w:rsidP="00607BD9">
            <w:pPr>
              <w:autoSpaceDE w:val="0"/>
              <w:autoSpaceDN w:val="0"/>
              <w:jc w:val="both"/>
              <w:rPr>
                <w:bCs/>
              </w:rPr>
            </w:pPr>
            <w:r w:rsidRPr="00B44FD5">
              <w:rPr>
                <w:bCs/>
              </w:rPr>
              <w:t>Labori direktor</w:t>
            </w:r>
          </w:p>
        </w:tc>
        <w:tc>
          <w:tcPr>
            <w:tcW w:w="1948" w:type="dxa"/>
            <w:shd w:val="clear" w:color="auto" w:fill="auto"/>
          </w:tcPr>
          <w:p w14:paraId="1DA3B543" w14:textId="77777777" w:rsidR="002E0504" w:rsidRPr="00B44FD5" w:rsidRDefault="002E0504" w:rsidP="00607BD9">
            <w:pPr>
              <w:autoSpaceDE w:val="0"/>
              <w:autoSpaceDN w:val="0"/>
              <w:jc w:val="both"/>
              <w:rPr>
                <w:bCs/>
              </w:rPr>
            </w:pPr>
          </w:p>
        </w:tc>
        <w:tc>
          <w:tcPr>
            <w:tcW w:w="1530" w:type="dxa"/>
          </w:tcPr>
          <w:p w14:paraId="2C6D8855" w14:textId="77777777" w:rsidR="002E0504" w:rsidRPr="00B44FD5" w:rsidRDefault="002E0504" w:rsidP="00607BD9">
            <w:pPr>
              <w:autoSpaceDE w:val="0"/>
              <w:autoSpaceDN w:val="0"/>
              <w:jc w:val="both"/>
              <w:rPr>
                <w:bCs/>
              </w:rPr>
            </w:pPr>
          </w:p>
        </w:tc>
      </w:tr>
      <w:tr w:rsidR="002E0504" w:rsidRPr="00B44FD5" w14:paraId="3C10AB53" w14:textId="77777777" w:rsidTr="00607BD9">
        <w:tc>
          <w:tcPr>
            <w:tcW w:w="839" w:type="dxa"/>
            <w:shd w:val="clear" w:color="auto" w:fill="auto"/>
          </w:tcPr>
          <w:p w14:paraId="764AF415" w14:textId="77777777" w:rsidR="002E0504" w:rsidRPr="00B44FD5" w:rsidRDefault="002E0504" w:rsidP="00607BD9">
            <w:pPr>
              <w:autoSpaceDE w:val="0"/>
              <w:autoSpaceDN w:val="0"/>
              <w:jc w:val="both"/>
              <w:rPr>
                <w:bCs/>
              </w:rPr>
            </w:pPr>
            <w:r w:rsidRPr="00B44FD5">
              <w:rPr>
                <w:bCs/>
              </w:rPr>
              <w:t>5.3</w:t>
            </w:r>
          </w:p>
        </w:tc>
        <w:tc>
          <w:tcPr>
            <w:tcW w:w="5578" w:type="dxa"/>
            <w:shd w:val="clear" w:color="auto" w:fill="auto"/>
          </w:tcPr>
          <w:p w14:paraId="3482C770" w14:textId="77777777" w:rsidR="002E0504" w:rsidRPr="00B44FD5" w:rsidRDefault="002E0504" w:rsidP="00607BD9">
            <w:pPr>
              <w:autoSpaceDE w:val="0"/>
              <w:autoSpaceDN w:val="0"/>
              <w:jc w:val="both"/>
              <w:rPr>
                <w:bCs/>
              </w:rPr>
            </w:pPr>
            <w:r w:rsidRPr="00B44FD5">
              <w:rPr>
                <w:bCs/>
              </w:rPr>
              <w:t>Laboritegevused</w:t>
            </w:r>
          </w:p>
        </w:tc>
        <w:tc>
          <w:tcPr>
            <w:tcW w:w="1948" w:type="dxa"/>
            <w:shd w:val="clear" w:color="auto" w:fill="auto"/>
          </w:tcPr>
          <w:p w14:paraId="1829D1CE" w14:textId="77777777" w:rsidR="002E0504" w:rsidRPr="00B44FD5" w:rsidRDefault="002E0504" w:rsidP="00607BD9">
            <w:pPr>
              <w:autoSpaceDE w:val="0"/>
              <w:autoSpaceDN w:val="0"/>
              <w:jc w:val="both"/>
              <w:rPr>
                <w:bCs/>
              </w:rPr>
            </w:pPr>
          </w:p>
        </w:tc>
        <w:tc>
          <w:tcPr>
            <w:tcW w:w="1530" w:type="dxa"/>
          </w:tcPr>
          <w:p w14:paraId="17629591" w14:textId="77777777" w:rsidR="002E0504" w:rsidRPr="00B44FD5" w:rsidRDefault="002E0504" w:rsidP="00607BD9">
            <w:pPr>
              <w:autoSpaceDE w:val="0"/>
              <w:autoSpaceDN w:val="0"/>
              <w:jc w:val="both"/>
              <w:rPr>
                <w:bCs/>
              </w:rPr>
            </w:pPr>
          </w:p>
        </w:tc>
      </w:tr>
      <w:tr w:rsidR="002E0504" w:rsidRPr="00B44FD5" w14:paraId="2B8564EF" w14:textId="77777777" w:rsidTr="00607BD9">
        <w:tc>
          <w:tcPr>
            <w:tcW w:w="839" w:type="dxa"/>
            <w:shd w:val="clear" w:color="auto" w:fill="auto"/>
          </w:tcPr>
          <w:p w14:paraId="66896C36" w14:textId="77777777" w:rsidR="002E0504" w:rsidRPr="00B44FD5" w:rsidRDefault="002E0504" w:rsidP="00607BD9">
            <w:pPr>
              <w:autoSpaceDE w:val="0"/>
              <w:autoSpaceDN w:val="0"/>
              <w:jc w:val="both"/>
              <w:rPr>
                <w:bCs/>
              </w:rPr>
            </w:pPr>
            <w:r w:rsidRPr="00B44FD5">
              <w:rPr>
                <w:bCs/>
              </w:rPr>
              <w:t>5.4</w:t>
            </w:r>
          </w:p>
        </w:tc>
        <w:tc>
          <w:tcPr>
            <w:tcW w:w="5578" w:type="dxa"/>
            <w:shd w:val="clear" w:color="auto" w:fill="auto"/>
          </w:tcPr>
          <w:p w14:paraId="41094462" w14:textId="77777777" w:rsidR="002E0504" w:rsidRPr="00B44FD5" w:rsidRDefault="002E0504" w:rsidP="00607BD9">
            <w:pPr>
              <w:autoSpaceDE w:val="0"/>
              <w:autoSpaceDN w:val="0"/>
              <w:jc w:val="both"/>
              <w:rPr>
                <w:bCs/>
              </w:rPr>
            </w:pPr>
            <w:r w:rsidRPr="00B44FD5">
              <w:rPr>
                <w:bCs/>
              </w:rPr>
              <w:t>Struktuur ja volitused</w:t>
            </w:r>
          </w:p>
        </w:tc>
        <w:tc>
          <w:tcPr>
            <w:tcW w:w="1948" w:type="dxa"/>
            <w:shd w:val="clear" w:color="auto" w:fill="auto"/>
          </w:tcPr>
          <w:p w14:paraId="1B914B9B" w14:textId="77777777" w:rsidR="002E0504" w:rsidRPr="00B44FD5" w:rsidRDefault="002E0504" w:rsidP="00607BD9">
            <w:pPr>
              <w:autoSpaceDE w:val="0"/>
              <w:autoSpaceDN w:val="0"/>
              <w:jc w:val="both"/>
              <w:rPr>
                <w:bCs/>
              </w:rPr>
            </w:pPr>
          </w:p>
        </w:tc>
        <w:tc>
          <w:tcPr>
            <w:tcW w:w="1530" w:type="dxa"/>
          </w:tcPr>
          <w:p w14:paraId="300E3148" w14:textId="77777777" w:rsidR="002E0504" w:rsidRPr="00B44FD5" w:rsidRDefault="002E0504" w:rsidP="00607BD9">
            <w:pPr>
              <w:autoSpaceDE w:val="0"/>
              <w:autoSpaceDN w:val="0"/>
              <w:jc w:val="both"/>
              <w:rPr>
                <w:bCs/>
              </w:rPr>
            </w:pPr>
          </w:p>
        </w:tc>
      </w:tr>
      <w:tr w:rsidR="002E0504" w:rsidRPr="00B44FD5" w14:paraId="2AE5A117" w14:textId="77777777" w:rsidTr="00607BD9">
        <w:tc>
          <w:tcPr>
            <w:tcW w:w="839" w:type="dxa"/>
            <w:shd w:val="clear" w:color="auto" w:fill="auto"/>
          </w:tcPr>
          <w:p w14:paraId="377DED22" w14:textId="77777777" w:rsidR="002E0504" w:rsidRPr="00B44FD5" w:rsidRDefault="002E0504" w:rsidP="00607BD9">
            <w:pPr>
              <w:autoSpaceDE w:val="0"/>
              <w:autoSpaceDN w:val="0"/>
              <w:jc w:val="both"/>
              <w:rPr>
                <w:bCs/>
              </w:rPr>
            </w:pPr>
            <w:r w:rsidRPr="00B44FD5">
              <w:rPr>
                <w:bCs/>
              </w:rPr>
              <w:t>5.5</w:t>
            </w:r>
          </w:p>
        </w:tc>
        <w:tc>
          <w:tcPr>
            <w:tcW w:w="5578" w:type="dxa"/>
            <w:shd w:val="clear" w:color="auto" w:fill="auto"/>
          </w:tcPr>
          <w:p w14:paraId="74FEEFB0" w14:textId="77777777" w:rsidR="002E0504" w:rsidRPr="00B44FD5" w:rsidRDefault="002E0504" w:rsidP="00607BD9">
            <w:pPr>
              <w:autoSpaceDE w:val="0"/>
              <w:autoSpaceDN w:val="0"/>
              <w:jc w:val="both"/>
              <w:rPr>
                <w:bCs/>
              </w:rPr>
            </w:pPr>
            <w:r w:rsidRPr="00B44FD5">
              <w:rPr>
                <w:bCs/>
              </w:rPr>
              <w:t>Eesmärgid ja juhtpõhimõtted</w:t>
            </w:r>
          </w:p>
        </w:tc>
        <w:tc>
          <w:tcPr>
            <w:tcW w:w="1948" w:type="dxa"/>
            <w:shd w:val="clear" w:color="auto" w:fill="auto"/>
          </w:tcPr>
          <w:p w14:paraId="733E37EF" w14:textId="77777777" w:rsidR="002E0504" w:rsidRPr="00B44FD5" w:rsidRDefault="002E0504" w:rsidP="00607BD9">
            <w:pPr>
              <w:autoSpaceDE w:val="0"/>
              <w:autoSpaceDN w:val="0"/>
              <w:jc w:val="both"/>
              <w:rPr>
                <w:bCs/>
              </w:rPr>
            </w:pPr>
          </w:p>
        </w:tc>
        <w:tc>
          <w:tcPr>
            <w:tcW w:w="1530" w:type="dxa"/>
          </w:tcPr>
          <w:p w14:paraId="34F4B58D" w14:textId="77777777" w:rsidR="002E0504" w:rsidRPr="00B44FD5" w:rsidRDefault="002E0504" w:rsidP="00607BD9">
            <w:pPr>
              <w:autoSpaceDE w:val="0"/>
              <w:autoSpaceDN w:val="0"/>
              <w:jc w:val="both"/>
              <w:rPr>
                <w:bCs/>
              </w:rPr>
            </w:pPr>
          </w:p>
        </w:tc>
      </w:tr>
      <w:tr w:rsidR="002E0504" w:rsidRPr="00B44FD5" w14:paraId="5D38B97F" w14:textId="77777777" w:rsidTr="00607BD9">
        <w:tc>
          <w:tcPr>
            <w:tcW w:w="839" w:type="dxa"/>
            <w:shd w:val="clear" w:color="auto" w:fill="auto"/>
          </w:tcPr>
          <w:p w14:paraId="4661B20B" w14:textId="77777777" w:rsidR="002E0504" w:rsidRPr="00B44FD5" w:rsidRDefault="002E0504" w:rsidP="00607BD9">
            <w:pPr>
              <w:autoSpaceDE w:val="0"/>
              <w:autoSpaceDN w:val="0"/>
              <w:jc w:val="both"/>
              <w:rPr>
                <w:bCs/>
              </w:rPr>
            </w:pPr>
            <w:r w:rsidRPr="00B44FD5">
              <w:rPr>
                <w:bCs/>
              </w:rPr>
              <w:t>5.6</w:t>
            </w:r>
          </w:p>
        </w:tc>
        <w:tc>
          <w:tcPr>
            <w:tcW w:w="5578" w:type="dxa"/>
            <w:shd w:val="clear" w:color="auto" w:fill="auto"/>
          </w:tcPr>
          <w:p w14:paraId="2CF81CCD" w14:textId="77777777" w:rsidR="002E0504" w:rsidRPr="00B44FD5" w:rsidRDefault="002E0504" w:rsidP="00607BD9">
            <w:pPr>
              <w:autoSpaceDE w:val="0"/>
              <w:autoSpaceDN w:val="0"/>
              <w:jc w:val="both"/>
              <w:rPr>
                <w:bCs/>
              </w:rPr>
            </w:pPr>
            <w:r w:rsidRPr="00B44FD5">
              <w:rPr>
                <w:bCs/>
              </w:rPr>
              <w:t>Riskijuhtimine</w:t>
            </w:r>
          </w:p>
        </w:tc>
        <w:tc>
          <w:tcPr>
            <w:tcW w:w="1948" w:type="dxa"/>
            <w:shd w:val="clear" w:color="auto" w:fill="auto"/>
          </w:tcPr>
          <w:p w14:paraId="45759EEB" w14:textId="77777777" w:rsidR="002E0504" w:rsidRPr="00B44FD5" w:rsidRDefault="002E0504" w:rsidP="00607BD9">
            <w:pPr>
              <w:autoSpaceDE w:val="0"/>
              <w:autoSpaceDN w:val="0"/>
              <w:jc w:val="both"/>
              <w:rPr>
                <w:bCs/>
              </w:rPr>
            </w:pPr>
          </w:p>
        </w:tc>
        <w:tc>
          <w:tcPr>
            <w:tcW w:w="1530" w:type="dxa"/>
          </w:tcPr>
          <w:p w14:paraId="4C5E6AEC" w14:textId="77777777" w:rsidR="002E0504" w:rsidRPr="00B44FD5" w:rsidRDefault="002E0504" w:rsidP="00607BD9">
            <w:pPr>
              <w:autoSpaceDE w:val="0"/>
              <w:autoSpaceDN w:val="0"/>
              <w:jc w:val="both"/>
              <w:rPr>
                <w:bCs/>
              </w:rPr>
            </w:pPr>
          </w:p>
        </w:tc>
      </w:tr>
    </w:tbl>
    <w:p w14:paraId="64312E34" w14:textId="77777777" w:rsidR="002E0504" w:rsidRPr="00B44FD5" w:rsidRDefault="002E0504" w:rsidP="002E0504">
      <w:pPr>
        <w:autoSpaceDE w:val="0"/>
        <w:autoSpaceDN w:val="0"/>
        <w:jc w:val="both"/>
      </w:pPr>
    </w:p>
    <w:tbl>
      <w:tblPr>
        <w:tblW w:w="52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5574"/>
        <w:gridCol w:w="1947"/>
        <w:gridCol w:w="1529"/>
      </w:tblGrid>
      <w:tr w:rsidR="002E0504" w:rsidRPr="00B44FD5" w14:paraId="0A4C168C" w14:textId="77777777" w:rsidTr="00ED74FB">
        <w:trPr>
          <w:trHeight w:val="305"/>
        </w:trPr>
        <w:tc>
          <w:tcPr>
            <w:tcW w:w="838" w:type="dxa"/>
            <w:shd w:val="clear" w:color="auto" w:fill="auto"/>
          </w:tcPr>
          <w:p w14:paraId="4DC65E67" w14:textId="77777777" w:rsidR="002E0504" w:rsidRPr="00B44FD5" w:rsidRDefault="002E0504" w:rsidP="00607BD9">
            <w:pPr>
              <w:autoSpaceDE w:val="0"/>
              <w:autoSpaceDN w:val="0"/>
              <w:jc w:val="both"/>
              <w:rPr>
                <w:bCs/>
                <w:caps/>
              </w:rPr>
            </w:pPr>
          </w:p>
          <w:p w14:paraId="4E206345" w14:textId="77777777" w:rsidR="002E0504" w:rsidRPr="00B44FD5" w:rsidRDefault="002E0504" w:rsidP="00607BD9">
            <w:pPr>
              <w:autoSpaceDE w:val="0"/>
              <w:autoSpaceDN w:val="0"/>
              <w:jc w:val="both"/>
              <w:rPr>
                <w:bCs/>
                <w:caps/>
              </w:rPr>
            </w:pPr>
          </w:p>
        </w:tc>
        <w:tc>
          <w:tcPr>
            <w:tcW w:w="5574" w:type="dxa"/>
            <w:shd w:val="clear" w:color="auto" w:fill="auto"/>
          </w:tcPr>
          <w:p w14:paraId="4B8D1D57" w14:textId="77777777" w:rsidR="002E0504" w:rsidRPr="00B44FD5" w:rsidRDefault="002E0504" w:rsidP="00607BD9">
            <w:pPr>
              <w:autoSpaceDE w:val="0"/>
              <w:autoSpaceDN w:val="0"/>
              <w:rPr>
                <w:b/>
              </w:rPr>
            </w:pPr>
            <w:r w:rsidRPr="00B44FD5">
              <w:rPr>
                <w:b/>
              </w:rPr>
              <w:t>Nõuded ressurssidele</w:t>
            </w:r>
          </w:p>
        </w:tc>
        <w:tc>
          <w:tcPr>
            <w:tcW w:w="1947" w:type="dxa"/>
            <w:shd w:val="clear" w:color="auto" w:fill="auto"/>
          </w:tcPr>
          <w:p w14:paraId="7FAB732F" w14:textId="77777777" w:rsidR="002E0504" w:rsidRPr="00B44FD5" w:rsidRDefault="002E0504" w:rsidP="00607BD9">
            <w:pPr>
              <w:autoSpaceDE w:val="0"/>
              <w:autoSpaceDN w:val="0"/>
              <w:rPr>
                <w:bCs/>
              </w:rPr>
            </w:pPr>
            <w:r w:rsidRPr="00B44FD5">
              <w:rPr>
                <w:b/>
                <w:bCs/>
              </w:rPr>
              <w:t>Juhtimissüsteemi dokumentatsioon</w:t>
            </w:r>
          </w:p>
        </w:tc>
        <w:tc>
          <w:tcPr>
            <w:tcW w:w="1529" w:type="dxa"/>
          </w:tcPr>
          <w:p w14:paraId="6F6ED772" w14:textId="77777777" w:rsidR="002E0504" w:rsidRPr="00B44FD5" w:rsidRDefault="002E0504" w:rsidP="00607BD9">
            <w:pPr>
              <w:autoSpaceDE w:val="0"/>
              <w:autoSpaceDN w:val="0"/>
              <w:jc w:val="both"/>
              <w:rPr>
                <w:bCs/>
              </w:rPr>
            </w:pPr>
            <w:r w:rsidRPr="00B44FD5">
              <w:rPr>
                <w:b/>
                <w:bCs/>
              </w:rPr>
              <w:t>Kommentaar</w:t>
            </w:r>
          </w:p>
        </w:tc>
      </w:tr>
      <w:tr w:rsidR="002E0504" w:rsidRPr="00B44FD5" w14:paraId="7C690203" w14:textId="77777777" w:rsidTr="00ED74FB">
        <w:tc>
          <w:tcPr>
            <w:tcW w:w="838" w:type="dxa"/>
            <w:shd w:val="clear" w:color="auto" w:fill="auto"/>
          </w:tcPr>
          <w:p w14:paraId="24099C27" w14:textId="77777777" w:rsidR="002E0504" w:rsidRPr="00B44FD5" w:rsidRDefault="002E0504" w:rsidP="00607BD9">
            <w:pPr>
              <w:autoSpaceDE w:val="0"/>
              <w:autoSpaceDN w:val="0"/>
              <w:jc w:val="both"/>
              <w:rPr>
                <w:bCs/>
                <w:caps/>
              </w:rPr>
            </w:pPr>
            <w:r w:rsidRPr="00B44FD5">
              <w:rPr>
                <w:bCs/>
                <w:caps/>
              </w:rPr>
              <w:t>6.2</w:t>
            </w:r>
          </w:p>
        </w:tc>
        <w:tc>
          <w:tcPr>
            <w:tcW w:w="9050" w:type="dxa"/>
            <w:gridSpan w:val="3"/>
            <w:shd w:val="clear" w:color="auto" w:fill="auto"/>
          </w:tcPr>
          <w:p w14:paraId="1FB84CDA" w14:textId="77777777" w:rsidR="002E0504" w:rsidRPr="00B44FD5" w:rsidRDefault="002E0504" w:rsidP="00196448">
            <w:pPr>
              <w:autoSpaceDE w:val="0"/>
              <w:autoSpaceDN w:val="0"/>
              <w:rPr>
                <w:bCs/>
              </w:rPr>
            </w:pPr>
            <w:r w:rsidRPr="00B44FD5">
              <w:t>Personal</w:t>
            </w:r>
          </w:p>
        </w:tc>
      </w:tr>
      <w:tr w:rsidR="002E0504" w:rsidRPr="00B44FD5" w14:paraId="1600B34E" w14:textId="77777777" w:rsidTr="00ED74FB">
        <w:tc>
          <w:tcPr>
            <w:tcW w:w="838" w:type="dxa"/>
            <w:shd w:val="clear" w:color="auto" w:fill="auto"/>
          </w:tcPr>
          <w:p w14:paraId="637F1D7B" w14:textId="77777777" w:rsidR="002E0504" w:rsidRPr="00B44FD5" w:rsidRDefault="002E0504" w:rsidP="00607BD9">
            <w:pPr>
              <w:autoSpaceDE w:val="0"/>
              <w:autoSpaceDN w:val="0"/>
              <w:jc w:val="both"/>
              <w:rPr>
                <w:bCs/>
                <w:caps/>
              </w:rPr>
            </w:pPr>
            <w:r w:rsidRPr="00B44FD5">
              <w:rPr>
                <w:bCs/>
                <w:caps/>
              </w:rPr>
              <w:t>6.2.2</w:t>
            </w:r>
          </w:p>
        </w:tc>
        <w:tc>
          <w:tcPr>
            <w:tcW w:w="5574" w:type="dxa"/>
            <w:shd w:val="clear" w:color="auto" w:fill="auto"/>
          </w:tcPr>
          <w:p w14:paraId="1E9AE335" w14:textId="77777777" w:rsidR="002E0504" w:rsidRPr="00B44FD5" w:rsidRDefault="002E0504" w:rsidP="00196448">
            <w:pPr>
              <w:autoSpaceDE w:val="0"/>
              <w:autoSpaceDN w:val="0"/>
            </w:pPr>
            <w:r w:rsidRPr="00B44FD5">
              <w:t>Kompetentsuse nõuded:</w:t>
            </w:r>
          </w:p>
          <w:p w14:paraId="370B34D5" w14:textId="77777777" w:rsidR="002E0504" w:rsidRPr="00B44FD5" w:rsidRDefault="002E0504" w:rsidP="00196448">
            <w:pPr>
              <w:numPr>
                <w:ilvl w:val="0"/>
                <w:numId w:val="5"/>
              </w:numPr>
              <w:autoSpaceDE w:val="0"/>
              <w:autoSpaceDN w:val="0"/>
            </w:pPr>
            <w:r w:rsidRPr="00B44FD5">
              <w:t>haridus</w:t>
            </w:r>
          </w:p>
          <w:p w14:paraId="43F69B48" w14:textId="77777777" w:rsidR="002E0504" w:rsidRPr="00B44FD5" w:rsidRDefault="002E0504" w:rsidP="00196448">
            <w:pPr>
              <w:numPr>
                <w:ilvl w:val="0"/>
                <w:numId w:val="5"/>
              </w:numPr>
              <w:autoSpaceDE w:val="0"/>
              <w:autoSpaceDN w:val="0"/>
            </w:pPr>
            <w:r w:rsidRPr="00B44FD5">
              <w:t>kvalifikatsioon</w:t>
            </w:r>
          </w:p>
          <w:p w14:paraId="66AFF311" w14:textId="77777777" w:rsidR="002E0504" w:rsidRPr="00B44FD5" w:rsidRDefault="002E0504" w:rsidP="00196448">
            <w:pPr>
              <w:numPr>
                <w:ilvl w:val="0"/>
                <w:numId w:val="5"/>
              </w:numPr>
              <w:autoSpaceDE w:val="0"/>
              <w:autoSpaceDN w:val="0"/>
            </w:pPr>
            <w:r w:rsidRPr="00B44FD5">
              <w:t>väljaõpe, ümberõpe</w:t>
            </w:r>
          </w:p>
          <w:p w14:paraId="070CD22F" w14:textId="77777777" w:rsidR="002E0504" w:rsidRPr="00B44FD5" w:rsidRDefault="002E0504" w:rsidP="00196448">
            <w:pPr>
              <w:numPr>
                <w:ilvl w:val="0"/>
                <w:numId w:val="5"/>
              </w:numPr>
              <w:autoSpaceDE w:val="0"/>
              <w:autoSpaceDN w:val="0"/>
            </w:pPr>
            <w:r w:rsidRPr="00B44FD5">
              <w:t>tehnilised teadmised</w:t>
            </w:r>
          </w:p>
          <w:p w14:paraId="11E803FC" w14:textId="77777777" w:rsidR="002E0504" w:rsidRPr="00B44FD5" w:rsidRDefault="002E0504" w:rsidP="00196448">
            <w:pPr>
              <w:numPr>
                <w:ilvl w:val="0"/>
                <w:numId w:val="5"/>
              </w:numPr>
              <w:autoSpaceDE w:val="0"/>
              <w:autoSpaceDN w:val="0"/>
            </w:pPr>
            <w:r w:rsidRPr="00B44FD5">
              <w:t>oskused</w:t>
            </w:r>
          </w:p>
          <w:p w14:paraId="0CED82C9" w14:textId="77777777" w:rsidR="002E0504" w:rsidRPr="00B44FD5" w:rsidRDefault="002E0504" w:rsidP="00196448">
            <w:pPr>
              <w:numPr>
                <w:ilvl w:val="0"/>
                <w:numId w:val="5"/>
              </w:numPr>
              <w:autoSpaceDE w:val="0"/>
              <w:autoSpaceDN w:val="0"/>
            </w:pPr>
            <w:r w:rsidRPr="00B44FD5">
              <w:t>kogemused</w:t>
            </w:r>
          </w:p>
        </w:tc>
        <w:tc>
          <w:tcPr>
            <w:tcW w:w="1947" w:type="dxa"/>
            <w:shd w:val="clear" w:color="auto" w:fill="auto"/>
          </w:tcPr>
          <w:p w14:paraId="0EBF2141" w14:textId="77777777" w:rsidR="002E0504" w:rsidRPr="00B44FD5" w:rsidRDefault="002E0504" w:rsidP="00196448">
            <w:pPr>
              <w:autoSpaceDE w:val="0"/>
              <w:autoSpaceDN w:val="0"/>
              <w:rPr>
                <w:bCs/>
              </w:rPr>
            </w:pPr>
          </w:p>
        </w:tc>
        <w:tc>
          <w:tcPr>
            <w:tcW w:w="1529" w:type="dxa"/>
          </w:tcPr>
          <w:p w14:paraId="556B71FC" w14:textId="77777777" w:rsidR="002E0504" w:rsidRPr="00B44FD5" w:rsidRDefault="002E0504" w:rsidP="00196448">
            <w:pPr>
              <w:autoSpaceDE w:val="0"/>
              <w:autoSpaceDN w:val="0"/>
              <w:rPr>
                <w:bCs/>
              </w:rPr>
            </w:pPr>
          </w:p>
        </w:tc>
      </w:tr>
      <w:tr w:rsidR="002E0504" w:rsidRPr="00B44FD5" w14:paraId="52F06065" w14:textId="77777777" w:rsidTr="00ED74FB">
        <w:tc>
          <w:tcPr>
            <w:tcW w:w="838" w:type="dxa"/>
            <w:shd w:val="clear" w:color="auto" w:fill="auto"/>
          </w:tcPr>
          <w:p w14:paraId="33EB7A3F" w14:textId="77777777" w:rsidR="002E0504" w:rsidRPr="00B44FD5" w:rsidRDefault="002E0504" w:rsidP="00607BD9">
            <w:pPr>
              <w:autoSpaceDE w:val="0"/>
              <w:autoSpaceDN w:val="0"/>
              <w:jc w:val="both"/>
              <w:rPr>
                <w:bCs/>
                <w:caps/>
              </w:rPr>
            </w:pPr>
            <w:r w:rsidRPr="00B44FD5">
              <w:rPr>
                <w:bCs/>
                <w:caps/>
              </w:rPr>
              <w:t>6.2.3</w:t>
            </w:r>
          </w:p>
        </w:tc>
        <w:tc>
          <w:tcPr>
            <w:tcW w:w="5574" w:type="dxa"/>
            <w:shd w:val="clear" w:color="auto" w:fill="auto"/>
          </w:tcPr>
          <w:p w14:paraId="6BBDA497" w14:textId="77777777" w:rsidR="002E0504" w:rsidRPr="00B44FD5" w:rsidRDefault="002E0504" w:rsidP="00196448">
            <w:pPr>
              <w:autoSpaceDE w:val="0"/>
              <w:autoSpaceDN w:val="0"/>
            </w:pPr>
            <w:r w:rsidRPr="00B44FD5">
              <w:t>Volitamine</w:t>
            </w:r>
          </w:p>
        </w:tc>
        <w:tc>
          <w:tcPr>
            <w:tcW w:w="1947" w:type="dxa"/>
            <w:shd w:val="clear" w:color="auto" w:fill="auto"/>
          </w:tcPr>
          <w:p w14:paraId="65602FA9" w14:textId="77777777" w:rsidR="002E0504" w:rsidRPr="00B44FD5" w:rsidRDefault="002E0504" w:rsidP="00196448">
            <w:pPr>
              <w:autoSpaceDE w:val="0"/>
              <w:autoSpaceDN w:val="0"/>
              <w:rPr>
                <w:bCs/>
              </w:rPr>
            </w:pPr>
          </w:p>
        </w:tc>
        <w:tc>
          <w:tcPr>
            <w:tcW w:w="1529" w:type="dxa"/>
          </w:tcPr>
          <w:p w14:paraId="36115B82" w14:textId="77777777" w:rsidR="002E0504" w:rsidRPr="00B44FD5" w:rsidRDefault="002E0504" w:rsidP="00196448">
            <w:pPr>
              <w:autoSpaceDE w:val="0"/>
              <w:autoSpaceDN w:val="0"/>
              <w:rPr>
                <w:bCs/>
              </w:rPr>
            </w:pPr>
          </w:p>
        </w:tc>
      </w:tr>
      <w:tr w:rsidR="002E0504" w:rsidRPr="00B44FD5" w14:paraId="271D46E1" w14:textId="77777777" w:rsidTr="00ED74FB">
        <w:tc>
          <w:tcPr>
            <w:tcW w:w="838" w:type="dxa"/>
            <w:shd w:val="clear" w:color="auto" w:fill="auto"/>
          </w:tcPr>
          <w:p w14:paraId="6AAED82F" w14:textId="77777777" w:rsidR="002E0504" w:rsidRPr="00B44FD5" w:rsidRDefault="002E0504" w:rsidP="00607BD9">
            <w:pPr>
              <w:autoSpaceDE w:val="0"/>
              <w:autoSpaceDN w:val="0"/>
              <w:jc w:val="both"/>
              <w:rPr>
                <w:bCs/>
                <w:caps/>
              </w:rPr>
            </w:pPr>
            <w:r w:rsidRPr="00B44FD5">
              <w:rPr>
                <w:bCs/>
                <w:caps/>
              </w:rPr>
              <w:t>6.2.5</w:t>
            </w:r>
          </w:p>
        </w:tc>
        <w:tc>
          <w:tcPr>
            <w:tcW w:w="5574" w:type="dxa"/>
            <w:shd w:val="clear" w:color="auto" w:fill="auto"/>
          </w:tcPr>
          <w:p w14:paraId="50A86694" w14:textId="77777777" w:rsidR="002E0504" w:rsidRPr="00B44FD5" w:rsidRDefault="002E0504" w:rsidP="00196448">
            <w:pPr>
              <w:autoSpaceDE w:val="0"/>
              <w:autoSpaceDN w:val="0"/>
            </w:pPr>
            <w:r w:rsidRPr="00B44FD5">
              <w:t>Personali tõendusdokumendid</w:t>
            </w:r>
          </w:p>
          <w:p w14:paraId="67741DFF" w14:textId="77777777" w:rsidR="002E0504" w:rsidRPr="00B44FD5" w:rsidRDefault="002E0504" w:rsidP="00196448">
            <w:pPr>
              <w:numPr>
                <w:ilvl w:val="0"/>
                <w:numId w:val="6"/>
              </w:numPr>
              <w:autoSpaceDE w:val="0"/>
              <w:autoSpaceDN w:val="0"/>
            </w:pPr>
            <w:r w:rsidRPr="00B44FD5">
              <w:t>kompetentsusnõuded</w:t>
            </w:r>
          </w:p>
          <w:p w14:paraId="6CAF9E7E" w14:textId="77777777" w:rsidR="002E0504" w:rsidRPr="00B44FD5" w:rsidRDefault="002E0504" w:rsidP="00196448">
            <w:pPr>
              <w:numPr>
                <w:ilvl w:val="0"/>
                <w:numId w:val="6"/>
              </w:numPr>
              <w:autoSpaceDE w:val="0"/>
              <w:autoSpaceDN w:val="0"/>
            </w:pPr>
            <w:r w:rsidRPr="00B44FD5">
              <w:t>ametijuhendid</w:t>
            </w:r>
          </w:p>
          <w:p w14:paraId="28604654" w14:textId="77777777" w:rsidR="002E0504" w:rsidRPr="00B44FD5" w:rsidRDefault="002E0504" w:rsidP="00196448">
            <w:pPr>
              <w:numPr>
                <w:ilvl w:val="0"/>
                <w:numId w:val="6"/>
              </w:numPr>
              <w:autoSpaceDE w:val="0"/>
              <w:autoSpaceDN w:val="0"/>
            </w:pPr>
            <w:r w:rsidRPr="00B44FD5">
              <w:t>väljaõpe, ümberõpe</w:t>
            </w:r>
          </w:p>
          <w:p w14:paraId="1076D66A" w14:textId="77777777" w:rsidR="002E0504" w:rsidRPr="00B44FD5" w:rsidRDefault="002E0504" w:rsidP="00196448">
            <w:pPr>
              <w:numPr>
                <w:ilvl w:val="0"/>
                <w:numId w:val="6"/>
              </w:numPr>
              <w:autoSpaceDE w:val="0"/>
              <w:autoSpaceDN w:val="0"/>
            </w:pPr>
            <w:r w:rsidRPr="00B44FD5">
              <w:t>volitamine</w:t>
            </w:r>
          </w:p>
          <w:p w14:paraId="3A0C6871" w14:textId="77777777" w:rsidR="002E0504" w:rsidRPr="00B44FD5" w:rsidRDefault="002E0504" w:rsidP="00196448">
            <w:pPr>
              <w:numPr>
                <w:ilvl w:val="0"/>
                <w:numId w:val="6"/>
              </w:numPr>
              <w:autoSpaceDE w:val="0"/>
              <w:autoSpaceDN w:val="0"/>
            </w:pPr>
            <w:r w:rsidRPr="00B44FD5">
              <w:t>kompetentsuse seire</w:t>
            </w:r>
          </w:p>
        </w:tc>
        <w:tc>
          <w:tcPr>
            <w:tcW w:w="1947" w:type="dxa"/>
            <w:shd w:val="clear" w:color="auto" w:fill="auto"/>
          </w:tcPr>
          <w:p w14:paraId="090F78EB" w14:textId="77777777" w:rsidR="002E0504" w:rsidRPr="00B44FD5" w:rsidRDefault="002E0504" w:rsidP="00196448">
            <w:pPr>
              <w:autoSpaceDE w:val="0"/>
              <w:autoSpaceDN w:val="0"/>
              <w:rPr>
                <w:bCs/>
              </w:rPr>
            </w:pPr>
          </w:p>
        </w:tc>
        <w:tc>
          <w:tcPr>
            <w:tcW w:w="1529" w:type="dxa"/>
          </w:tcPr>
          <w:p w14:paraId="319E75E3" w14:textId="77777777" w:rsidR="002E0504" w:rsidRPr="00B44FD5" w:rsidRDefault="002E0504" w:rsidP="00196448">
            <w:pPr>
              <w:autoSpaceDE w:val="0"/>
              <w:autoSpaceDN w:val="0"/>
              <w:rPr>
                <w:bCs/>
              </w:rPr>
            </w:pPr>
          </w:p>
        </w:tc>
      </w:tr>
      <w:tr w:rsidR="002E0504" w:rsidRPr="00B44FD5" w14:paraId="0E50E606" w14:textId="77777777" w:rsidTr="00ED74FB">
        <w:tc>
          <w:tcPr>
            <w:tcW w:w="838" w:type="dxa"/>
            <w:shd w:val="clear" w:color="auto" w:fill="auto"/>
          </w:tcPr>
          <w:p w14:paraId="2934EF2B" w14:textId="77777777" w:rsidR="002E0504" w:rsidRPr="00B44FD5" w:rsidRDefault="002E0504" w:rsidP="00607BD9">
            <w:pPr>
              <w:autoSpaceDE w:val="0"/>
              <w:autoSpaceDN w:val="0"/>
              <w:jc w:val="both"/>
              <w:rPr>
                <w:bCs/>
                <w:caps/>
              </w:rPr>
            </w:pPr>
            <w:r w:rsidRPr="00B44FD5">
              <w:rPr>
                <w:bCs/>
                <w:caps/>
              </w:rPr>
              <w:t>6.3</w:t>
            </w:r>
          </w:p>
        </w:tc>
        <w:tc>
          <w:tcPr>
            <w:tcW w:w="9050" w:type="dxa"/>
            <w:gridSpan w:val="3"/>
            <w:shd w:val="clear" w:color="auto" w:fill="auto"/>
          </w:tcPr>
          <w:p w14:paraId="6EC81EC2" w14:textId="77777777" w:rsidR="002E0504" w:rsidRPr="00B44FD5" w:rsidRDefault="002E0504" w:rsidP="00196448">
            <w:pPr>
              <w:autoSpaceDE w:val="0"/>
              <w:autoSpaceDN w:val="0"/>
              <w:rPr>
                <w:bCs/>
              </w:rPr>
            </w:pPr>
            <w:r w:rsidRPr="00B44FD5">
              <w:rPr>
                <w:bCs/>
              </w:rPr>
              <w:t>Ruumid ja keskkonnatingimused</w:t>
            </w:r>
          </w:p>
        </w:tc>
      </w:tr>
      <w:tr w:rsidR="002E0504" w:rsidRPr="00B44FD5" w14:paraId="6B00911F" w14:textId="77777777" w:rsidTr="00ED74FB">
        <w:tc>
          <w:tcPr>
            <w:tcW w:w="838" w:type="dxa"/>
            <w:shd w:val="clear" w:color="auto" w:fill="auto"/>
          </w:tcPr>
          <w:p w14:paraId="50953D3C" w14:textId="77777777" w:rsidR="002E0504" w:rsidRPr="00B44FD5" w:rsidRDefault="002E0504" w:rsidP="00607BD9">
            <w:pPr>
              <w:autoSpaceDE w:val="0"/>
              <w:autoSpaceDN w:val="0"/>
              <w:jc w:val="both"/>
              <w:rPr>
                <w:bCs/>
                <w:caps/>
              </w:rPr>
            </w:pPr>
            <w:r w:rsidRPr="00B44FD5">
              <w:rPr>
                <w:bCs/>
                <w:caps/>
              </w:rPr>
              <w:t>6.3.1-6.3.2</w:t>
            </w:r>
          </w:p>
        </w:tc>
        <w:tc>
          <w:tcPr>
            <w:tcW w:w="5574" w:type="dxa"/>
            <w:shd w:val="clear" w:color="auto" w:fill="auto"/>
          </w:tcPr>
          <w:p w14:paraId="085B0476" w14:textId="77777777" w:rsidR="002E0504" w:rsidRPr="00B44FD5" w:rsidRDefault="002E0504" w:rsidP="00196448">
            <w:pPr>
              <w:autoSpaceDE w:val="0"/>
              <w:autoSpaceDN w:val="0"/>
            </w:pPr>
            <w:r w:rsidRPr="00B44FD5">
              <w:t>Nõuded ruumidele ja keskkonnatingimustele, kontroll ja seire</w:t>
            </w:r>
          </w:p>
        </w:tc>
        <w:tc>
          <w:tcPr>
            <w:tcW w:w="1947" w:type="dxa"/>
            <w:shd w:val="clear" w:color="auto" w:fill="auto"/>
          </w:tcPr>
          <w:p w14:paraId="26C6D84B" w14:textId="77777777" w:rsidR="002E0504" w:rsidRPr="00B44FD5" w:rsidRDefault="002E0504" w:rsidP="00196448">
            <w:pPr>
              <w:autoSpaceDE w:val="0"/>
              <w:autoSpaceDN w:val="0"/>
              <w:rPr>
                <w:bCs/>
              </w:rPr>
            </w:pPr>
          </w:p>
        </w:tc>
        <w:tc>
          <w:tcPr>
            <w:tcW w:w="1529" w:type="dxa"/>
          </w:tcPr>
          <w:p w14:paraId="35647C47" w14:textId="77777777" w:rsidR="002E0504" w:rsidRPr="00B44FD5" w:rsidRDefault="002E0504" w:rsidP="00196448">
            <w:pPr>
              <w:autoSpaceDE w:val="0"/>
              <w:autoSpaceDN w:val="0"/>
              <w:rPr>
                <w:bCs/>
              </w:rPr>
            </w:pPr>
          </w:p>
        </w:tc>
      </w:tr>
      <w:tr w:rsidR="002E0504" w:rsidRPr="00B44FD5" w14:paraId="4E951B08" w14:textId="77777777" w:rsidTr="00ED74FB">
        <w:tc>
          <w:tcPr>
            <w:tcW w:w="838" w:type="dxa"/>
            <w:shd w:val="clear" w:color="auto" w:fill="auto"/>
          </w:tcPr>
          <w:p w14:paraId="0FCC5098" w14:textId="77777777" w:rsidR="002E0504" w:rsidRPr="00B44FD5" w:rsidRDefault="002E0504" w:rsidP="00607BD9">
            <w:pPr>
              <w:autoSpaceDE w:val="0"/>
              <w:autoSpaceDN w:val="0"/>
              <w:jc w:val="both"/>
              <w:rPr>
                <w:bCs/>
                <w:caps/>
              </w:rPr>
            </w:pPr>
            <w:r w:rsidRPr="00B44FD5">
              <w:rPr>
                <w:bCs/>
                <w:caps/>
              </w:rPr>
              <w:t>6.3.5</w:t>
            </w:r>
          </w:p>
        </w:tc>
        <w:tc>
          <w:tcPr>
            <w:tcW w:w="5574" w:type="dxa"/>
            <w:shd w:val="clear" w:color="auto" w:fill="auto"/>
          </w:tcPr>
          <w:p w14:paraId="2C3C9449" w14:textId="77777777" w:rsidR="002E0504" w:rsidRPr="00B44FD5" w:rsidRDefault="002E0504" w:rsidP="00196448">
            <w:pPr>
              <w:autoSpaceDE w:val="0"/>
              <w:autoSpaceDN w:val="0"/>
            </w:pPr>
            <w:r w:rsidRPr="00B44FD5">
              <w:t>Proovivõturuumid</w:t>
            </w:r>
          </w:p>
        </w:tc>
        <w:tc>
          <w:tcPr>
            <w:tcW w:w="1947" w:type="dxa"/>
            <w:shd w:val="clear" w:color="auto" w:fill="auto"/>
          </w:tcPr>
          <w:p w14:paraId="2B118FC9" w14:textId="77777777" w:rsidR="002E0504" w:rsidRPr="00B44FD5" w:rsidRDefault="002E0504" w:rsidP="00196448">
            <w:pPr>
              <w:autoSpaceDE w:val="0"/>
              <w:autoSpaceDN w:val="0"/>
              <w:rPr>
                <w:bCs/>
              </w:rPr>
            </w:pPr>
          </w:p>
        </w:tc>
        <w:tc>
          <w:tcPr>
            <w:tcW w:w="1529" w:type="dxa"/>
          </w:tcPr>
          <w:p w14:paraId="5BC5CEA3" w14:textId="77777777" w:rsidR="002E0504" w:rsidRPr="00B44FD5" w:rsidRDefault="002E0504" w:rsidP="00196448">
            <w:pPr>
              <w:autoSpaceDE w:val="0"/>
              <w:autoSpaceDN w:val="0"/>
              <w:rPr>
                <w:bCs/>
              </w:rPr>
            </w:pPr>
          </w:p>
        </w:tc>
      </w:tr>
      <w:tr w:rsidR="002E0504" w:rsidRPr="00B44FD5" w14:paraId="1F474767" w14:textId="77777777" w:rsidTr="00ED74FB">
        <w:trPr>
          <w:trHeight w:val="295"/>
        </w:trPr>
        <w:tc>
          <w:tcPr>
            <w:tcW w:w="838" w:type="dxa"/>
            <w:shd w:val="clear" w:color="auto" w:fill="auto"/>
          </w:tcPr>
          <w:p w14:paraId="493AD740" w14:textId="77777777" w:rsidR="002E0504" w:rsidRPr="00B44FD5" w:rsidRDefault="002E0504" w:rsidP="00607BD9">
            <w:pPr>
              <w:autoSpaceDE w:val="0"/>
              <w:autoSpaceDN w:val="0"/>
              <w:jc w:val="both"/>
              <w:rPr>
                <w:bCs/>
                <w:caps/>
              </w:rPr>
            </w:pPr>
            <w:r w:rsidRPr="00B44FD5">
              <w:rPr>
                <w:bCs/>
                <w:caps/>
              </w:rPr>
              <w:t>6.4</w:t>
            </w:r>
          </w:p>
        </w:tc>
        <w:tc>
          <w:tcPr>
            <w:tcW w:w="9050" w:type="dxa"/>
            <w:gridSpan w:val="3"/>
            <w:shd w:val="clear" w:color="auto" w:fill="auto"/>
            <w:vAlign w:val="center"/>
          </w:tcPr>
          <w:p w14:paraId="716087D1" w14:textId="77777777" w:rsidR="002E0504" w:rsidRPr="00B44FD5" w:rsidRDefault="002E0504" w:rsidP="00196448">
            <w:pPr>
              <w:autoSpaceDE w:val="0"/>
              <w:autoSpaceDN w:val="0"/>
              <w:rPr>
                <w:bCs/>
              </w:rPr>
            </w:pPr>
            <w:r w:rsidRPr="00B44FD5">
              <w:t>Seadmed</w:t>
            </w:r>
          </w:p>
        </w:tc>
      </w:tr>
      <w:tr w:rsidR="002E0504" w:rsidRPr="00B44FD5" w14:paraId="0C97C912" w14:textId="77777777" w:rsidTr="00ED74FB">
        <w:tc>
          <w:tcPr>
            <w:tcW w:w="838" w:type="dxa"/>
            <w:shd w:val="clear" w:color="auto" w:fill="auto"/>
          </w:tcPr>
          <w:p w14:paraId="3E7F8695" w14:textId="7C89055E" w:rsidR="002E0504" w:rsidRPr="00B44FD5" w:rsidRDefault="002E0504" w:rsidP="00607BD9">
            <w:pPr>
              <w:autoSpaceDE w:val="0"/>
              <w:autoSpaceDN w:val="0"/>
              <w:jc w:val="both"/>
              <w:rPr>
                <w:bCs/>
                <w:caps/>
              </w:rPr>
            </w:pPr>
            <w:r w:rsidRPr="00B44FD5">
              <w:rPr>
                <w:bCs/>
                <w:caps/>
              </w:rPr>
              <w:t>6.4.3-6</w:t>
            </w:r>
            <w:r w:rsidR="00196448">
              <w:rPr>
                <w:bCs/>
                <w:caps/>
              </w:rPr>
              <w:t>.</w:t>
            </w:r>
            <w:r w:rsidRPr="00B44FD5">
              <w:rPr>
                <w:bCs/>
                <w:caps/>
              </w:rPr>
              <w:t>4.4</w:t>
            </w:r>
          </w:p>
        </w:tc>
        <w:tc>
          <w:tcPr>
            <w:tcW w:w="5574" w:type="dxa"/>
            <w:shd w:val="clear" w:color="auto" w:fill="auto"/>
          </w:tcPr>
          <w:p w14:paraId="3D5ADC91" w14:textId="77777777" w:rsidR="002E0504" w:rsidRPr="00B44FD5" w:rsidRDefault="002E0504" w:rsidP="00196448">
            <w:pPr>
              <w:autoSpaceDE w:val="0"/>
              <w:autoSpaceDN w:val="0"/>
            </w:pPr>
            <w:r w:rsidRPr="00B44FD5">
              <w:t>Protseduur(id) seadmete vastuvõtuks, kasutamiseks</w:t>
            </w:r>
          </w:p>
        </w:tc>
        <w:tc>
          <w:tcPr>
            <w:tcW w:w="1947" w:type="dxa"/>
            <w:shd w:val="clear" w:color="auto" w:fill="auto"/>
          </w:tcPr>
          <w:p w14:paraId="61CC89BB" w14:textId="77777777" w:rsidR="002E0504" w:rsidRPr="00B44FD5" w:rsidRDefault="002E0504" w:rsidP="00196448">
            <w:pPr>
              <w:autoSpaceDE w:val="0"/>
              <w:autoSpaceDN w:val="0"/>
              <w:rPr>
                <w:bCs/>
              </w:rPr>
            </w:pPr>
          </w:p>
        </w:tc>
        <w:tc>
          <w:tcPr>
            <w:tcW w:w="1529" w:type="dxa"/>
          </w:tcPr>
          <w:p w14:paraId="7ECCA9B7" w14:textId="77777777" w:rsidR="002E0504" w:rsidRPr="00B44FD5" w:rsidRDefault="002E0504" w:rsidP="00196448">
            <w:pPr>
              <w:autoSpaceDE w:val="0"/>
              <w:autoSpaceDN w:val="0"/>
              <w:rPr>
                <w:bCs/>
              </w:rPr>
            </w:pPr>
          </w:p>
        </w:tc>
      </w:tr>
      <w:tr w:rsidR="002E0504" w:rsidRPr="00B44FD5" w14:paraId="71E789C6" w14:textId="77777777" w:rsidTr="00ED74FB">
        <w:tc>
          <w:tcPr>
            <w:tcW w:w="838" w:type="dxa"/>
            <w:shd w:val="clear" w:color="auto" w:fill="auto"/>
          </w:tcPr>
          <w:p w14:paraId="3609671F" w14:textId="77777777" w:rsidR="002E0504" w:rsidRPr="00B44FD5" w:rsidRDefault="002E0504" w:rsidP="00607BD9">
            <w:pPr>
              <w:autoSpaceDE w:val="0"/>
              <w:autoSpaceDN w:val="0"/>
              <w:jc w:val="both"/>
              <w:rPr>
                <w:bCs/>
                <w:caps/>
              </w:rPr>
            </w:pPr>
            <w:r w:rsidRPr="00B44FD5">
              <w:rPr>
                <w:bCs/>
                <w:caps/>
              </w:rPr>
              <w:t>6.4.5</w:t>
            </w:r>
          </w:p>
        </w:tc>
        <w:tc>
          <w:tcPr>
            <w:tcW w:w="5574" w:type="dxa"/>
            <w:shd w:val="clear" w:color="auto" w:fill="auto"/>
          </w:tcPr>
          <w:p w14:paraId="21C5D0DA" w14:textId="77777777" w:rsidR="002E0504" w:rsidRPr="00B44FD5" w:rsidRDefault="002E0504" w:rsidP="00196448">
            <w:pPr>
              <w:autoSpaceDE w:val="0"/>
              <w:autoSpaceDN w:val="0"/>
            </w:pPr>
            <w:r w:rsidRPr="00B44FD5">
              <w:t>Seadmete hooldus ja parandamine</w:t>
            </w:r>
          </w:p>
        </w:tc>
        <w:tc>
          <w:tcPr>
            <w:tcW w:w="1947" w:type="dxa"/>
            <w:shd w:val="clear" w:color="auto" w:fill="auto"/>
          </w:tcPr>
          <w:p w14:paraId="3CEA04B3" w14:textId="77777777" w:rsidR="002E0504" w:rsidRPr="00B44FD5" w:rsidRDefault="002E0504" w:rsidP="00196448">
            <w:pPr>
              <w:autoSpaceDE w:val="0"/>
              <w:autoSpaceDN w:val="0"/>
              <w:rPr>
                <w:bCs/>
              </w:rPr>
            </w:pPr>
          </w:p>
        </w:tc>
        <w:tc>
          <w:tcPr>
            <w:tcW w:w="1529" w:type="dxa"/>
          </w:tcPr>
          <w:p w14:paraId="78C32822" w14:textId="77777777" w:rsidR="002E0504" w:rsidRPr="00B44FD5" w:rsidRDefault="002E0504" w:rsidP="00196448">
            <w:pPr>
              <w:autoSpaceDE w:val="0"/>
              <w:autoSpaceDN w:val="0"/>
              <w:rPr>
                <w:bCs/>
              </w:rPr>
            </w:pPr>
          </w:p>
        </w:tc>
      </w:tr>
      <w:tr w:rsidR="002E0504" w:rsidRPr="00B44FD5" w14:paraId="29B5947B" w14:textId="77777777" w:rsidTr="00ED74FB">
        <w:tc>
          <w:tcPr>
            <w:tcW w:w="838" w:type="dxa"/>
            <w:shd w:val="clear" w:color="auto" w:fill="auto"/>
          </w:tcPr>
          <w:p w14:paraId="5A9D60A5" w14:textId="77777777" w:rsidR="002E0504" w:rsidRPr="00B44FD5" w:rsidRDefault="002E0504" w:rsidP="00607BD9">
            <w:pPr>
              <w:autoSpaceDE w:val="0"/>
              <w:autoSpaceDN w:val="0"/>
              <w:jc w:val="both"/>
              <w:rPr>
                <w:bCs/>
                <w:caps/>
              </w:rPr>
            </w:pPr>
            <w:r w:rsidRPr="00B44FD5">
              <w:rPr>
                <w:bCs/>
                <w:caps/>
              </w:rPr>
              <w:t xml:space="preserve">6.4.7 </w:t>
            </w:r>
          </w:p>
        </w:tc>
        <w:tc>
          <w:tcPr>
            <w:tcW w:w="5574" w:type="dxa"/>
            <w:shd w:val="clear" w:color="auto" w:fill="auto"/>
          </w:tcPr>
          <w:p w14:paraId="6291938C" w14:textId="77777777" w:rsidR="002E0504" w:rsidRPr="00B44FD5" w:rsidRDefault="002E0504" w:rsidP="00196448">
            <w:pPr>
              <w:autoSpaceDE w:val="0"/>
              <w:autoSpaceDN w:val="0"/>
            </w:pPr>
            <w:r w:rsidRPr="00B44FD5">
              <w:t>Seadmete tõendusdokumendid</w:t>
            </w:r>
          </w:p>
        </w:tc>
        <w:tc>
          <w:tcPr>
            <w:tcW w:w="1947" w:type="dxa"/>
            <w:shd w:val="clear" w:color="auto" w:fill="auto"/>
          </w:tcPr>
          <w:p w14:paraId="05D65A7F" w14:textId="77777777" w:rsidR="002E0504" w:rsidRPr="00B44FD5" w:rsidRDefault="002E0504" w:rsidP="00196448">
            <w:pPr>
              <w:autoSpaceDE w:val="0"/>
              <w:autoSpaceDN w:val="0"/>
              <w:rPr>
                <w:bCs/>
              </w:rPr>
            </w:pPr>
          </w:p>
        </w:tc>
        <w:tc>
          <w:tcPr>
            <w:tcW w:w="1529" w:type="dxa"/>
          </w:tcPr>
          <w:p w14:paraId="0B5A7E8D" w14:textId="77777777" w:rsidR="002E0504" w:rsidRPr="00B44FD5" w:rsidRDefault="002E0504" w:rsidP="00196448">
            <w:pPr>
              <w:autoSpaceDE w:val="0"/>
              <w:autoSpaceDN w:val="0"/>
              <w:rPr>
                <w:bCs/>
              </w:rPr>
            </w:pPr>
          </w:p>
        </w:tc>
      </w:tr>
      <w:tr w:rsidR="002E0504" w:rsidRPr="00B44FD5" w14:paraId="5B601844" w14:textId="77777777" w:rsidTr="00ED74FB">
        <w:tc>
          <w:tcPr>
            <w:tcW w:w="838" w:type="dxa"/>
            <w:shd w:val="clear" w:color="auto" w:fill="auto"/>
          </w:tcPr>
          <w:p w14:paraId="360E016F" w14:textId="77777777" w:rsidR="002E0504" w:rsidRPr="00B44FD5" w:rsidRDefault="002E0504" w:rsidP="00607BD9">
            <w:pPr>
              <w:autoSpaceDE w:val="0"/>
              <w:autoSpaceDN w:val="0"/>
              <w:jc w:val="both"/>
              <w:rPr>
                <w:bCs/>
                <w:caps/>
              </w:rPr>
            </w:pPr>
            <w:r w:rsidRPr="00B44FD5">
              <w:rPr>
                <w:bCs/>
                <w:caps/>
              </w:rPr>
              <w:t>6.5</w:t>
            </w:r>
          </w:p>
        </w:tc>
        <w:tc>
          <w:tcPr>
            <w:tcW w:w="9050" w:type="dxa"/>
            <w:gridSpan w:val="3"/>
            <w:shd w:val="clear" w:color="auto" w:fill="auto"/>
          </w:tcPr>
          <w:p w14:paraId="5259D57E" w14:textId="77777777" w:rsidR="002E0504" w:rsidRPr="00B44FD5" w:rsidRDefault="002E0504" w:rsidP="00196448">
            <w:pPr>
              <w:autoSpaceDE w:val="0"/>
              <w:autoSpaceDN w:val="0"/>
              <w:rPr>
                <w:bCs/>
              </w:rPr>
            </w:pPr>
            <w:r w:rsidRPr="00B44FD5">
              <w:t>Metroloogiline jälgitavus</w:t>
            </w:r>
          </w:p>
        </w:tc>
      </w:tr>
      <w:tr w:rsidR="002E0504" w:rsidRPr="00B44FD5" w14:paraId="72EA5584" w14:textId="77777777" w:rsidTr="00ED74FB">
        <w:tc>
          <w:tcPr>
            <w:tcW w:w="838" w:type="dxa"/>
            <w:shd w:val="clear" w:color="auto" w:fill="auto"/>
          </w:tcPr>
          <w:p w14:paraId="108FCC36" w14:textId="77777777" w:rsidR="002E0504" w:rsidRPr="00B44FD5" w:rsidRDefault="002E0504" w:rsidP="00607BD9">
            <w:pPr>
              <w:autoSpaceDE w:val="0"/>
              <w:autoSpaceDN w:val="0"/>
              <w:jc w:val="both"/>
              <w:rPr>
                <w:bCs/>
                <w:caps/>
              </w:rPr>
            </w:pPr>
            <w:r w:rsidRPr="00B44FD5">
              <w:rPr>
                <w:bCs/>
                <w:caps/>
              </w:rPr>
              <w:t>6.5.2</w:t>
            </w:r>
          </w:p>
        </w:tc>
        <w:tc>
          <w:tcPr>
            <w:tcW w:w="5574" w:type="dxa"/>
            <w:shd w:val="clear" w:color="auto" w:fill="auto"/>
          </w:tcPr>
          <w:p w14:paraId="7799EF7B" w14:textId="77777777" w:rsidR="002E0504" w:rsidRPr="00B44FD5" w:rsidRDefault="002E0504" w:rsidP="00196448">
            <w:pPr>
              <w:autoSpaceDE w:val="0"/>
              <w:autoSpaceDN w:val="0"/>
            </w:pPr>
            <w:r w:rsidRPr="00B44FD5">
              <w:t>Seadmete kalibreerimine</w:t>
            </w:r>
          </w:p>
        </w:tc>
        <w:tc>
          <w:tcPr>
            <w:tcW w:w="1947" w:type="dxa"/>
            <w:shd w:val="clear" w:color="auto" w:fill="auto"/>
          </w:tcPr>
          <w:p w14:paraId="678546E7" w14:textId="77777777" w:rsidR="002E0504" w:rsidRPr="00B44FD5" w:rsidRDefault="002E0504" w:rsidP="00196448">
            <w:pPr>
              <w:autoSpaceDE w:val="0"/>
              <w:autoSpaceDN w:val="0"/>
              <w:rPr>
                <w:bCs/>
              </w:rPr>
            </w:pPr>
          </w:p>
        </w:tc>
        <w:tc>
          <w:tcPr>
            <w:tcW w:w="1529" w:type="dxa"/>
          </w:tcPr>
          <w:p w14:paraId="7EFE0A9E" w14:textId="77777777" w:rsidR="002E0504" w:rsidRPr="00B44FD5" w:rsidRDefault="002E0504" w:rsidP="00196448">
            <w:pPr>
              <w:autoSpaceDE w:val="0"/>
              <w:autoSpaceDN w:val="0"/>
              <w:rPr>
                <w:bCs/>
              </w:rPr>
            </w:pPr>
          </w:p>
        </w:tc>
      </w:tr>
      <w:tr w:rsidR="002E0504" w:rsidRPr="00B44FD5" w14:paraId="6F8B22DD" w14:textId="77777777" w:rsidTr="00ED74FB">
        <w:tc>
          <w:tcPr>
            <w:tcW w:w="838" w:type="dxa"/>
            <w:shd w:val="clear" w:color="auto" w:fill="auto"/>
          </w:tcPr>
          <w:p w14:paraId="22DFAE8D" w14:textId="77777777" w:rsidR="002E0504" w:rsidRPr="00B44FD5" w:rsidRDefault="002E0504" w:rsidP="00607BD9">
            <w:pPr>
              <w:autoSpaceDE w:val="0"/>
              <w:autoSpaceDN w:val="0"/>
              <w:jc w:val="both"/>
              <w:rPr>
                <w:bCs/>
                <w:caps/>
              </w:rPr>
            </w:pPr>
            <w:r w:rsidRPr="00B44FD5">
              <w:rPr>
                <w:bCs/>
                <w:caps/>
              </w:rPr>
              <w:lastRenderedPageBreak/>
              <w:t>6.5.3</w:t>
            </w:r>
          </w:p>
        </w:tc>
        <w:tc>
          <w:tcPr>
            <w:tcW w:w="5574" w:type="dxa"/>
            <w:shd w:val="clear" w:color="auto" w:fill="auto"/>
          </w:tcPr>
          <w:p w14:paraId="7A382BF7" w14:textId="77777777" w:rsidR="002E0504" w:rsidRPr="00B44FD5" w:rsidRDefault="002E0504" w:rsidP="00196448">
            <w:pPr>
              <w:autoSpaceDE w:val="0"/>
              <w:autoSpaceDN w:val="0"/>
            </w:pPr>
            <w:r w:rsidRPr="00B44FD5">
              <w:t>Jälgitavuse tagamine</w:t>
            </w:r>
          </w:p>
        </w:tc>
        <w:tc>
          <w:tcPr>
            <w:tcW w:w="1947" w:type="dxa"/>
            <w:shd w:val="clear" w:color="auto" w:fill="auto"/>
          </w:tcPr>
          <w:p w14:paraId="57FB8D47" w14:textId="77777777" w:rsidR="002E0504" w:rsidRPr="00B44FD5" w:rsidRDefault="002E0504" w:rsidP="00607BD9">
            <w:pPr>
              <w:autoSpaceDE w:val="0"/>
              <w:autoSpaceDN w:val="0"/>
              <w:jc w:val="both"/>
              <w:rPr>
                <w:bCs/>
              </w:rPr>
            </w:pPr>
          </w:p>
        </w:tc>
        <w:tc>
          <w:tcPr>
            <w:tcW w:w="1529" w:type="dxa"/>
          </w:tcPr>
          <w:p w14:paraId="6867C205" w14:textId="77777777" w:rsidR="002E0504" w:rsidRPr="00B44FD5" w:rsidRDefault="002E0504" w:rsidP="00607BD9">
            <w:pPr>
              <w:autoSpaceDE w:val="0"/>
              <w:autoSpaceDN w:val="0"/>
              <w:jc w:val="both"/>
              <w:rPr>
                <w:bCs/>
              </w:rPr>
            </w:pPr>
          </w:p>
        </w:tc>
      </w:tr>
      <w:tr w:rsidR="002E0504" w:rsidRPr="00B44FD5" w14:paraId="5C3E56EA" w14:textId="77777777" w:rsidTr="00ED74FB">
        <w:tc>
          <w:tcPr>
            <w:tcW w:w="838" w:type="dxa"/>
            <w:shd w:val="clear" w:color="auto" w:fill="auto"/>
          </w:tcPr>
          <w:p w14:paraId="47C56B73" w14:textId="77777777" w:rsidR="002E0504" w:rsidRPr="00B44FD5" w:rsidRDefault="002E0504" w:rsidP="00607BD9">
            <w:pPr>
              <w:autoSpaceDE w:val="0"/>
              <w:autoSpaceDN w:val="0"/>
              <w:jc w:val="both"/>
              <w:rPr>
                <w:bCs/>
                <w:caps/>
              </w:rPr>
            </w:pPr>
            <w:r w:rsidRPr="00B44FD5">
              <w:rPr>
                <w:bCs/>
                <w:caps/>
              </w:rPr>
              <w:t>6.6</w:t>
            </w:r>
          </w:p>
        </w:tc>
        <w:tc>
          <w:tcPr>
            <w:tcW w:w="9050" w:type="dxa"/>
            <w:gridSpan w:val="3"/>
            <w:shd w:val="clear" w:color="auto" w:fill="auto"/>
          </w:tcPr>
          <w:p w14:paraId="7BB7FBA8" w14:textId="77777777" w:rsidR="002E0504" w:rsidRPr="00B44FD5" w:rsidRDefault="002E0504" w:rsidP="00196448">
            <w:pPr>
              <w:autoSpaceDE w:val="0"/>
              <w:autoSpaceDN w:val="0"/>
              <w:rPr>
                <w:bCs/>
              </w:rPr>
            </w:pPr>
            <w:r w:rsidRPr="00B44FD5">
              <w:t>Reagendid ja kulutarvikud</w:t>
            </w:r>
          </w:p>
        </w:tc>
      </w:tr>
      <w:tr w:rsidR="002E0504" w:rsidRPr="00B44FD5" w14:paraId="1074148E" w14:textId="77777777" w:rsidTr="00ED74FB">
        <w:tc>
          <w:tcPr>
            <w:tcW w:w="838" w:type="dxa"/>
            <w:shd w:val="clear" w:color="auto" w:fill="auto"/>
          </w:tcPr>
          <w:p w14:paraId="5E9924A6" w14:textId="77777777" w:rsidR="002E0504" w:rsidRPr="00B44FD5" w:rsidRDefault="002E0504" w:rsidP="00607BD9">
            <w:pPr>
              <w:autoSpaceDE w:val="0"/>
              <w:autoSpaceDN w:val="0"/>
              <w:jc w:val="both"/>
              <w:rPr>
                <w:bCs/>
                <w:caps/>
              </w:rPr>
            </w:pPr>
            <w:r w:rsidRPr="00B44FD5">
              <w:rPr>
                <w:bCs/>
                <w:caps/>
              </w:rPr>
              <w:t>6.6.</w:t>
            </w:r>
          </w:p>
        </w:tc>
        <w:tc>
          <w:tcPr>
            <w:tcW w:w="5574" w:type="dxa"/>
            <w:shd w:val="clear" w:color="auto" w:fill="auto"/>
          </w:tcPr>
          <w:p w14:paraId="341FE5BF" w14:textId="77777777" w:rsidR="002E0504" w:rsidRPr="00B44FD5" w:rsidRDefault="002E0504" w:rsidP="00196448">
            <w:pPr>
              <w:autoSpaceDE w:val="0"/>
              <w:autoSpaceDN w:val="0"/>
            </w:pPr>
            <w:r w:rsidRPr="00B44FD5">
              <w:t>Protsessid ja tõendusdokumendid:</w:t>
            </w:r>
          </w:p>
          <w:p w14:paraId="46BDAA60" w14:textId="77777777" w:rsidR="002E0504" w:rsidRPr="00B44FD5" w:rsidRDefault="002E0504" w:rsidP="00196448">
            <w:pPr>
              <w:numPr>
                <w:ilvl w:val="0"/>
                <w:numId w:val="7"/>
              </w:numPr>
              <w:autoSpaceDE w:val="0"/>
              <w:autoSpaceDN w:val="0"/>
            </w:pPr>
            <w:r w:rsidRPr="00B44FD5">
              <w:t>vastuvõtmine, hoiustamine</w:t>
            </w:r>
          </w:p>
          <w:p w14:paraId="753E047B" w14:textId="77777777" w:rsidR="002E0504" w:rsidRPr="00B44FD5" w:rsidRDefault="002E0504" w:rsidP="00196448">
            <w:pPr>
              <w:numPr>
                <w:ilvl w:val="0"/>
                <w:numId w:val="7"/>
              </w:numPr>
              <w:autoSpaceDE w:val="0"/>
              <w:autoSpaceDN w:val="0"/>
            </w:pPr>
            <w:r w:rsidRPr="00B44FD5">
              <w:t>nõuetele vastamise hindamine</w:t>
            </w:r>
          </w:p>
          <w:p w14:paraId="673EDA31" w14:textId="77777777" w:rsidR="002E0504" w:rsidRPr="00B44FD5" w:rsidRDefault="002E0504" w:rsidP="00196448">
            <w:pPr>
              <w:numPr>
                <w:ilvl w:val="0"/>
                <w:numId w:val="7"/>
              </w:numPr>
              <w:autoSpaceDE w:val="0"/>
              <w:autoSpaceDN w:val="0"/>
            </w:pPr>
            <w:r w:rsidRPr="00B44FD5">
              <w:t>kasutusjuhendid</w:t>
            </w:r>
          </w:p>
        </w:tc>
        <w:tc>
          <w:tcPr>
            <w:tcW w:w="1947" w:type="dxa"/>
            <w:shd w:val="clear" w:color="auto" w:fill="auto"/>
          </w:tcPr>
          <w:p w14:paraId="71457F36" w14:textId="77777777" w:rsidR="002E0504" w:rsidRPr="00B44FD5" w:rsidRDefault="002E0504" w:rsidP="00607BD9">
            <w:pPr>
              <w:autoSpaceDE w:val="0"/>
              <w:autoSpaceDN w:val="0"/>
              <w:jc w:val="both"/>
              <w:rPr>
                <w:bCs/>
              </w:rPr>
            </w:pPr>
          </w:p>
        </w:tc>
        <w:tc>
          <w:tcPr>
            <w:tcW w:w="1529" w:type="dxa"/>
          </w:tcPr>
          <w:p w14:paraId="122E2CA9" w14:textId="77777777" w:rsidR="002E0504" w:rsidRPr="00B44FD5" w:rsidRDefault="002E0504" w:rsidP="00607BD9">
            <w:pPr>
              <w:autoSpaceDE w:val="0"/>
              <w:autoSpaceDN w:val="0"/>
              <w:jc w:val="both"/>
              <w:rPr>
                <w:bCs/>
              </w:rPr>
            </w:pPr>
          </w:p>
        </w:tc>
      </w:tr>
      <w:tr w:rsidR="002E0504" w:rsidRPr="00B44FD5" w14:paraId="26D671CF" w14:textId="77777777" w:rsidTr="00ED74FB">
        <w:tc>
          <w:tcPr>
            <w:tcW w:w="838" w:type="dxa"/>
            <w:shd w:val="clear" w:color="auto" w:fill="auto"/>
          </w:tcPr>
          <w:p w14:paraId="50455829" w14:textId="77777777" w:rsidR="002E0504" w:rsidRPr="00B44FD5" w:rsidRDefault="002E0504" w:rsidP="00607BD9">
            <w:pPr>
              <w:autoSpaceDE w:val="0"/>
              <w:autoSpaceDN w:val="0"/>
              <w:jc w:val="both"/>
              <w:rPr>
                <w:bCs/>
                <w:caps/>
              </w:rPr>
            </w:pPr>
            <w:r w:rsidRPr="00B44FD5">
              <w:rPr>
                <w:bCs/>
                <w:caps/>
              </w:rPr>
              <w:t>6.7</w:t>
            </w:r>
          </w:p>
        </w:tc>
        <w:tc>
          <w:tcPr>
            <w:tcW w:w="9050" w:type="dxa"/>
            <w:gridSpan w:val="3"/>
            <w:shd w:val="clear" w:color="auto" w:fill="auto"/>
          </w:tcPr>
          <w:p w14:paraId="0F540F2A" w14:textId="77777777" w:rsidR="002E0504" w:rsidRPr="00B44FD5" w:rsidRDefault="002E0504" w:rsidP="00196448">
            <w:pPr>
              <w:autoSpaceDE w:val="0"/>
              <w:autoSpaceDN w:val="0"/>
              <w:rPr>
                <w:bCs/>
              </w:rPr>
            </w:pPr>
            <w:r w:rsidRPr="00B44FD5">
              <w:rPr>
                <w:bCs/>
              </w:rPr>
              <w:t>Teenuselepingud</w:t>
            </w:r>
          </w:p>
        </w:tc>
      </w:tr>
      <w:tr w:rsidR="002E0504" w:rsidRPr="00B44FD5" w14:paraId="1F9792F6" w14:textId="77777777" w:rsidTr="00ED74FB">
        <w:tc>
          <w:tcPr>
            <w:tcW w:w="838" w:type="dxa"/>
            <w:shd w:val="clear" w:color="auto" w:fill="auto"/>
          </w:tcPr>
          <w:p w14:paraId="0BD8EAD8" w14:textId="77777777" w:rsidR="002E0504" w:rsidRPr="00B44FD5" w:rsidRDefault="002E0504" w:rsidP="00607BD9">
            <w:pPr>
              <w:autoSpaceDE w:val="0"/>
              <w:autoSpaceDN w:val="0"/>
              <w:jc w:val="both"/>
              <w:rPr>
                <w:bCs/>
                <w:caps/>
              </w:rPr>
            </w:pPr>
            <w:r w:rsidRPr="00B44FD5">
              <w:rPr>
                <w:bCs/>
                <w:caps/>
              </w:rPr>
              <w:t>6.7.1-6.7.2</w:t>
            </w:r>
          </w:p>
        </w:tc>
        <w:tc>
          <w:tcPr>
            <w:tcW w:w="5574" w:type="dxa"/>
            <w:shd w:val="clear" w:color="auto" w:fill="auto"/>
          </w:tcPr>
          <w:p w14:paraId="1BB60F60" w14:textId="77777777" w:rsidR="002E0504" w:rsidRPr="00B44FD5" w:rsidRDefault="002E0504" w:rsidP="00196448">
            <w:pPr>
              <w:autoSpaceDE w:val="0"/>
              <w:autoSpaceDN w:val="0"/>
            </w:pPr>
            <w:r w:rsidRPr="00B44FD5">
              <w:t>Protseduurid lepingute sõlmimiseks ja ülevaatamiseks</w:t>
            </w:r>
          </w:p>
        </w:tc>
        <w:tc>
          <w:tcPr>
            <w:tcW w:w="1947" w:type="dxa"/>
            <w:shd w:val="clear" w:color="auto" w:fill="auto"/>
          </w:tcPr>
          <w:p w14:paraId="3278A47A" w14:textId="77777777" w:rsidR="002E0504" w:rsidRPr="00B44FD5" w:rsidRDefault="002E0504" w:rsidP="00607BD9">
            <w:pPr>
              <w:autoSpaceDE w:val="0"/>
              <w:autoSpaceDN w:val="0"/>
              <w:jc w:val="both"/>
              <w:rPr>
                <w:bCs/>
              </w:rPr>
            </w:pPr>
          </w:p>
        </w:tc>
        <w:tc>
          <w:tcPr>
            <w:tcW w:w="1529" w:type="dxa"/>
          </w:tcPr>
          <w:p w14:paraId="594AA48D" w14:textId="77777777" w:rsidR="002E0504" w:rsidRPr="00B44FD5" w:rsidRDefault="002E0504" w:rsidP="00607BD9">
            <w:pPr>
              <w:autoSpaceDE w:val="0"/>
              <w:autoSpaceDN w:val="0"/>
              <w:jc w:val="both"/>
              <w:rPr>
                <w:bCs/>
              </w:rPr>
            </w:pPr>
          </w:p>
        </w:tc>
      </w:tr>
      <w:tr w:rsidR="002E0504" w:rsidRPr="00B44FD5" w14:paraId="3197D175" w14:textId="77777777" w:rsidTr="00ED74FB">
        <w:tc>
          <w:tcPr>
            <w:tcW w:w="838" w:type="dxa"/>
            <w:shd w:val="clear" w:color="auto" w:fill="auto"/>
          </w:tcPr>
          <w:p w14:paraId="14EDA3C3" w14:textId="77777777" w:rsidR="002E0504" w:rsidRPr="00B44FD5" w:rsidRDefault="002E0504" w:rsidP="00607BD9">
            <w:pPr>
              <w:autoSpaceDE w:val="0"/>
              <w:autoSpaceDN w:val="0"/>
              <w:jc w:val="both"/>
              <w:rPr>
                <w:bCs/>
                <w:caps/>
              </w:rPr>
            </w:pPr>
            <w:r w:rsidRPr="00B44FD5">
              <w:rPr>
                <w:bCs/>
                <w:caps/>
              </w:rPr>
              <w:t>6.8</w:t>
            </w:r>
          </w:p>
        </w:tc>
        <w:tc>
          <w:tcPr>
            <w:tcW w:w="9050" w:type="dxa"/>
            <w:gridSpan w:val="3"/>
            <w:shd w:val="clear" w:color="auto" w:fill="auto"/>
          </w:tcPr>
          <w:p w14:paraId="7BB032BF" w14:textId="77777777" w:rsidR="002E0504" w:rsidRPr="00B44FD5" w:rsidRDefault="002E0504" w:rsidP="00196448">
            <w:pPr>
              <w:autoSpaceDE w:val="0"/>
              <w:autoSpaceDN w:val="0"/>
              <w:rPr>
                <w:bCs/>
              </w:rPr>
            </w:pPr>
            <w:r w:rsidRPr="00B44FD5">
              <w:rPr>
                <w:bCs/>
              </w:rPr>
              <w:t>Välised tooted ja teenused</w:t>
            </w:r>
          </w:p>
        </w:tc>
      </w:tr>
      <w:tr w:rsidR="002E0504" w:rsidRPr="00B44FD5" w14:paraId="4C82CAEB" w14:textId="77777777" w:rsidTr="00ED74FB">
        <w:tc>
          <w:tcPr>
            <w:tcW w:w="838" w:type="dxa"/>
            <w:shd w:val="clear" w:color="auto" w:fill="auto"/>
          </w:tcPr>
          <w:p w14:paraId="284B49F3" w14:textId="77777777" w:rsidR="002E0504" w:rsidRPr="00B44FD5" w:rsidRDefault="002E0504" w:rsidP="00607BD9">
            <w:pPr>
              <w:autoSpaceDE w:val="0"/>
              <w:autoSpaceDN w:val="0"/>
              <w:jc w:val="both"/>
              <w:rPr>
                <w:bCs/>
                <w:caps/>
              </w:rPr>
            </w:pPr>
            <w:r w:rsidRPr="00B44FD5">
              <w:rPr>
                <w:bCs/>
                <w:caps/>
              </w:rPr>
              <w:t>6.8.1, 6.8.3</w:t>
            </w:r>
          </w:p>
        </w:tc>
        <w:tc>
          <w:tcPr>
            <w:tcW w:w="5574" w:type="dxa"/>
            <w:shd w:val="clear" w:color="auto" w:fill="auto"/>
          </w:tcPr>
          <w:p w14:paraId="6B60BDF3" w14:textId="77777777" w:rsidR="002E0504" w:rsidRPr="00B44FD5" w:rsidRDefault="002E0504" w:rsidP="00196448">
            <w:pPr>
              <w:autoSpaceDE w:val="0"/>
              <w:autoSpaceDN w:val="0"/>
            </w:pPr>
            <w:r w:rsidRPr="00B44FD5">
              <w:t>Valik ja hindamine</w:t>
            </w:r>
          </w:p>
        </w:tc>
        <w:tc>
          <w:tcPr>
            <w:tcW w:w="1947" w:type="dxa"/>
            <w:shd w:val="clear" w:color="auto" w:fill="auto"/>
          </w:tcPr>
          <w:p w14:paraId="796408D6" w14:textId="77777777" w:rsidR="002E0504" w:rsidRPr="00B44FD5" w:rsidRDefault="002E0504" w:rsidP="00607BD9">
            <w:pPr>
              <w:autoSpaceDE w:val="0"/>
              <w:autoSpaceDN w:val="0"/>
              <w:jc w:val="both"/>
              <w:rPr>
                <w:bCs/>
              </w:rPr>
            </w:pPr>
          </w:p>
        </w:tc>
        <w:tc>
          <w:tcPr>
            <w:tcW w:w="1529" w:type="dxa"/>
          </w:tcPr>
          <w:p w14:paraId="0DB3F9CC" w14:textId="77777777" w:rsidR="002E0504" w:rsidRPr="00B44FD5" w:rsidRDefault="002E0504" w:rsidP="00607BD9">
            <w:pPr>
              <w:autoSpaceDE w:val="0"/>
              <w:autoSpaceDN w:val="0"/>
              <w:jc w:val="both"/>
              <w:rPr>
                <w:bCs/>
              </w:rPr>
            </w:pPr>
          </w:p>
        </w:tc>
      </w:tr>
      <w:tr w:rsidR="002E0504" w:rsidRPr="00B44FD5" w14:paraId="42779338" w14:textId="77777777" w:rsidTr="00ED74FB">
        <w:tc>
          <w:tcPr>
            <w:tcW w:w="838" w:type="dxa"/>
            <w:shd w:val="clear" w:color="auto" w:fill="auto"/>
          </w:tcPr>
          <w:p w14:paraId="50AF81F8" w14:textId="77777777" w:rsidR="002E0504" w:rsidRPr="00B44FD5" w:rsidRDefault="002E0504" w:rsidP="00607BD9">
            <w:pPr>
              <w:autoSpaceDE w:val="0"/>
              <w:autoSpaceDN w:val="0"/>
              <w:jc w:val="both"/>
              <w:rPr>
                <w:bCs/>
                <w:caps/>
              </w:rPr>
            </w:pPr>
            <w:r w:rsidRPr="00B44FD5">
              <w:rPr>
                <w:bCs/>
                <w:caps/>
              </w:rPr>
              <w:t>6.8.2, 6.8.3</w:t>
            </w:r>
          </w:p>
        </w:tc>
        <w:tc>
          <w:tcPr>
            <w:tcW w:w="5574" w:type="dxa"/>
            <w:shd w:val="clear" w:color="auto" w:fill="auto"/>
          </w:tcPr>
          <w:p w14:paraId="7819F6CF" w14:textId="77777777" w:rsidR="002E0504" w:rsidRPr="00B44FD5" w:rsidRDefault="002E0504" w:rsidP="00196448">
            <w:pPr>
              <w:autoSpaceDE w:val="0"/>
              <w:autoSpaceDN w:val="0"/>
            </w:pPr>
            <w:r w:rsidRPr="00B44FD5">
              <w:t>Allhankelaborite ja konsultantide valimine ja hindamine</w:t>
            </w:r>
          </w:p>
        </w:tc>
        <w:tc>
          <w:tcPr>
            <w:tcW w:w="1947" w:type="dxa"/>
            <w:shd w:val="clear" w:color="auto" w:fill="auto"/>
          </w:tcPr>
          <w:p w14:paraId="171E5CBC" w14:textId="77777777" w:rsidR="002E0504" w:rsidRPr="00B44FD5" w:rsidRDefault="002E0504" w:rsidP="00607BD9">
            <w:pPr>
              <w:autoSpaceDE w:val="0"/>
              <w:autoSpaceDN w:val="0"/>
              <w:jc w:val="both"/>
              <w:rPr>
                <w:bCs/>
              </w:rPr>
            </w:pPr>
          </w:p>
        </w:tc>
        <w:tc>
          <w:tcPr>
            <w:tcW w:w="1529" w:type="dxa"/>
          </w:tcPr>
          <w:p w14:paraId="02D863C1" w14:textId="77777777" w:rsidR="002E0504" w:rsidRPr="00B44FD5" w:rsidRDefault="002E0504" w:rsidP="00607BD9">
            <w:pPr>
              <w:autoSpaceDE w:val="0"/>
              <w:autoSpaceDN w:val="0"/>
              <w:jc w:val="both"/>
              <w:rPr>
                <w:bCs/>
              </w:rPr>
            </w:pPr>
          </w:p>
        </w:tc>
      </w:tr>
    </w:tbl>
    <w:p w14:paraId="0057965B" w14:textId="77777777" w:rsidR="002E0504" w:rsidRPr="00B44FD5" w:rsidRDefault="002E0504" w:rsidP="002E0504">
      <w:pPr>
        <w:autoSpaceDE w:val="0"/>
        <w:autoSpaceDN w:val="0"/>
        <w:jc w:val="both"/>
      </w:pPr>
    </w:p>
    <w:tbl>
      <w:tblPr>
        <w:tblW w:w="5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5575"/>
        <w:gridCol w:w="1885"/>
        <w:gridCol w:w="1483"/>
      </w:tblGrid>
      <w:tr w:rsidR="002E0504" w:rsidRPr="00B44FD5" w14:paraId="695A5754" w14:textId="77777777" w:rsidTr="00607BD9">
        <w:tc>
          <w:tcPr>
            <w:tcW w:w="837" w:type="dxa"/>
            <w:shd w:val="clear" w:color="auto" w:fill="auto"/>
          </w:tcPr>
          <w:p w14:paraId="3B2FBE5B" w14:textId="77777777" w:rsidR="002E0504" w:rsidRPr="00B44FD5" w:rsidRDefault="002E0504" w:rsidP="00607BD9">
            <w:pPr>
              <w:autoSpaceDE w:val="0"/>
              <w:autoSpaceDN w:val="0"/>
              <w:jc w:val="both"/>
              <w:rPr>
                <w:bCs/>
                <w:caps/>
              </w:rPr>
            </w:pPr>
          </w:p>
        </w:tc>
        <w:tc>
          <w:tcPr>
            <w:tcW w:w="5579" w:type="dxa"/>
            <w:shd w:val="clear" w:color="auto" w:fill="auto"/>
          </w:tcPr>
          <w:p w14:paraId="31A683B9" w14:textId="77777777" w:rsidR="002E0504" w:rsidRPr="00B44FD5" w:rsidRDefault="002E0504" w:rsidP="00607BD9">
            <w:pPr>
              <w:autoSpaceDE w:val="0"/>
              <w:autoSpaceDN w:val="0"/>
              <w:jc w:val="both"/>
              <w:rPr>
                <w:b/>
              </w:rPr>
            </w:pPr>
            <w:r w:rsidRPr="00B44FD5">
              <w:rPr>
                <w:b/>
              </w:rPr>
              <w:t>Nõuded protsessile</w:t>
            </w:r>
          </w:p>
        </w:tc>
        <w:tc>
          <w:tcPr>
            <w:tcW w:w="1886" w:type="dxa"/>
            <w:shd w:val="clear" w:color="auto" w:fill="auto"/>
          </w:tcPr>
          <w:p w14:paraId="5C183030" w14:textId="77777777" w:rsidR="002E0504" w:rsidRPr="00B44FD5" w:rsidRDefault="002E0504" w:rsidP="00607BD9">
            <w:pPr>
              <w:autoSpaceDE w:val="0"/>
              <w:autoSpaceDN w:val="0"/>
              <w:jc w:val="both"/>
              <w:rPr>
                <w:bCs/>
              </w:rPr>
            </w:pPr>
            <w:r w:rsidRPr="00B44FD5">
              <w:rPr>
                <w:b/>
                <w:bCs/>
              </w:rPr>
              <w:t>Juhtimissüsteemi dokumentatsioon</w:t>
            </w:r>
          </w:p>
        </w:tc>
        <w:tc>
          <w:tcPr>
            <w:tcW w:w="1484" w:type="dxa"/>
          </w:tcPr>
          <w:p w14:paraId="26FD956E" w14:textId="77777777" w:rsidR="002E0504" w:rsidRPr="00B44FD5" w:rsidRDefault="002E0504" w:rsidP="00607BD9">
            <w:pPr>
              <w:autoSpaceDE w:val="0"/>
              <w:autoSpaceDN w:val="0"/>
              <w:jc w:val="both"/>
              <w:rPr>
                <w:bCs/>
              </w:rPr>
            </w:pPr>
            <w:r w:rsidRPr="00B44FD5">
              <w:rPr>
                <w:b/>
                <w:bCs/>
              </w:rPr>
              <w:t>Kommentaar</w:t>
            </w:r>
          </w:p>
        </w:tc>
      </w:tr>
      <w:tr w:rsidR="002E0504" w:rsidRPr="00B44FD5" w14:paraId="2F852072" w14:textId="77777777" w:rsidTr="00607BD9">
        <w:tc>
          <w:tcPr>
            <w:tcW w:w="837" w:type="dxa"/>
            <w:shd w:val="clear" w:color="auto" w:fill="auto"/>
          </w:tcPr>
          <w:p w14:paraId="49D51E76" w14:textId="77777777" w:rsidR="002E0504" w:rsidRPr="00B44FD5" w:rsidRDefault="002E0504" w:rsidP="00607BD9">
            <w:pPr>
              <w:autoSpaceDE w:val="0"/>
              <w:autoSpaceDN w:val="0"/>
              <w:jc w:val="both"/>
              <w:rPr>
                <w:bCs/>
                <w:caps/>
              </w:rPr>
            </w:pPr>
            <w:r w:rsidRPr="00B44FD5">
              <w:rPr>
                <w:bCs/>
                <w:caps/>
              </w:rPr>
              <w:t>7.2</w:t>
            </w:r>
          </w:p>
        </w:tc>
        <w:tc>
          <w:tcPr>
            <w:tcW w:w="8949" w:type="dxa"/>
            <w:gridSpan w:val="3"/>
            <w:shd w:val="clear" w:color="auto" w:fill="auto"/>
          </w:tcPr>
          <w:p w14:paraId="0FFE72C1" w14:textId="77777777" w:rsidR="002E0504" w:rsidRPr="00B44FD5" w:rsidRDefault="002E0504" w:rsidP="00196448">
            <w:pPr>
              <w:autoSpaceDE w:val="0"/>
              <w:autoSpaceDN w:val="0"/>
              <w:rPr>
                <w:bCs/>
              </w:rPr>
            </w:pPr>
            <w:r w:rsidRPr="00B44FD5">
              <w:t>Uuringueelsed protsessid</w:t>
            </w:r>
          </w:p>
        </w:tc>
      </w:tr>
      <w:tr w:rsidR="002E0504" w:rsidRPr="00B44FD5" w14:paraId="2C087043" w14:textId="77777777" w:rsidTr="00607BD9">
        <w:tc>
          <w:tcPr>
            <w:tcW w:w="837" w:type="dxa"/>
            <w:shd w:val="clear" w:color="auto" w:fill="auto"/>
          </w:tcPr>
          <w:p w14:paraId="213A7016" w14:textId="77777777" w:rsidR="002E0504" w:rsidRPr="00B44FD5" w:rsidRDefault="002E0504" w:rsidP="00607BD9">
            <w:pPr>
              <w:autoSpaceDE w:val="0"/>
              <w:autoSpaceDN w:val="0"/>
              <w:jc w:val="both"/>
              <w:rPr>
                <w:bCs/>
                <w:caps/>
              </w:rPr>
            </w:pPr>
            <w:r w:rsidRPr="00B44FD5">
              <w:rPr>
                <w:bCs/>
                <w:caps/>
              </w:rPr>
              <w:t>7.2.2</w:t>
            </w:r>
          </w:p>
        </w:tc>
        <w:tc>
          <w:tcPr>
            <w:tcW w:w="5579" w:type="dxa"/>
            <w:shd w:val="clear" w:color="auto" w:fill="auto"/>
          </w:tcPr>
          <w:p w14:paraId="59EAB815" w14:textId="77777777" w:rsidR="002E0504" w:rsidRPr="00B44FD5" w:rsidRDefault="002E0504" w:rsidP="00196448">
            <w:pPr>
              <w:autoSpaceDE w:val="0"/>
              <w:autoSpaceDN w:val="0"/>
            </w:pPr>
            <w:r w:rsidRPr="00B44FD5">
              <w:t>Laboriteave patsientidele ja kasutajatele</w:t>
            </w:r>
          </w:p>
        </w:tc>
        <w:tc>
          <w:tcPr>
            <w:tcW w:w="1886" w:type="dxa"/>
            <w:shd w:val="clear" w:color="auto" w:fill="auto"/>
          </w:tcPr>
          <w:p w14:paraId="1CA4F165" w14:textId="77777777" w:rsidR="002E0504" w:rsidRPr="00B44FD5" w:rsidRDefault="002E0504" w:rsidP="00196448">
            <w:pPr>
              <w:autoSpaceDE w:val="0"/>
              <w:autoSpaceDN w:val="0"/>
              <w:rPr>
                <w:bCs/>
              </w:rPr>
            </w:pPr>
          </w:p>
        </w:tc>
        <w:tc>
          <w:tcPr>
            <w:tcW w:w="1484" w:type="dxa"/>
          </w:tcPr>
          <w:p w14:paraId="7ECD7B84" w14:textId="77777777" w:rsidR="002E0504" w:rsidRPr="00B44FD5" w:rsidRDefault="002E0504" w:rsidP="00196448">
            <w:pPr>
              <w:autoSpaceDE w:val="0"/>
              <w:autoSpaceDN w:val="0"/>
              <w:rPr>
                <w:bCs/>
              </w:rPr>
            </w:pPr>
          </w:p>
        </w:tc>
      </w:tr>
      <w:tr w:rsidR="002E0504" w:rsidRPr="00B44FD5" w14:paraId="7FC47102" w14:textId="77777777" w:rsidTr="00607BD9">
        <w:tc>
          <w:tcPr>
            <w:tcW w:w="837" w:type="dxa"/>
            <w:shd w:val="clear" w:color="auto" w:fill="auto"/>
          </w:tcPr>
          <w:p w14:paraId="5AC7972D" w14:textId="77777777" w:rsidR="002E0504" w:rsidRPr="00B44FD5" w:rsidRDefault="002E0504" w:rsidP="00607BD9">
            <w:pPr>
              <w:autoSpaceDE w:val="0"/>
              <w:autoSpaceDN w:val="0"/>
              <w:jc w:val="both"/>
              <w:rPr>
                <w:bCs/>
                <w:caps/>
              </w:rPr>
            </w:pPr>
            <w:r w:rsidRPr="00B44FD5">
              <w:rPr>
                <w:bCs/>
                <w:caps/>
              </w:rPr>
              <w:t>7.2.3</w:t>
            </w:r>
          </w:p>
        </w:tc>
        <w:tc>
          <w:tcPr>
            <w:tcW w:w="5579" w:type="dxa"/>
            <w:shd w:val="clear" w:color="auto" w:fill="auto"/>
          </w:tcPr>
          <w:p w14:paraId="35FF7536" w14:textId="77777777" w:rsidR="002E0504" w:rsidRPr="00B44FD5" w:rsidRDefault="002E0504" w:rsidP="00196448">
            <w:pPr>
              <w:autoSpaceDE w:val="0"/>
              <w:autoSpaceDN w:val="0"/>
            </w:pPr>
            <w:r w:rsidRPr="00B44FD5">
              <w:t>Tellimused laboriuuringute tegemiseks</w:t>
            </w:r>
          </w:p>
        </w:tc>
        <w:tc>
          <w:tcPr>
            <w:tcW w:w="1886" w:type="dxa"/>
            <w:shd w:val="clear" w:color="auto" w:fill="auto"/>
          </w:tcPr>
          <w:p w14:paraId="2440669F" w14:textId="77777777" w:rsidR="002E0504" w:rsidRPr="00B44FD5" w:rsidRDefault="002E0504" w:rsidP="00196448">
            <w:pPr>
              <w:autoSpaceDE w:val="0"/>
              <w:autoSpaceDN w:val="0"/>
              <w:rPr>
                <w:bCs/>
              </w:rPr>
            </w:pPr>
          </w:p>
        </w:tc>
        <w:tc>
          <w:tcPr>
            <w:tcW w:w="1484" w:type="dxa"/>
          </w:tcPr>
          <w:p w14:paraId="55AD989C" w14:textId="77777777" w:rsidR="002E0504" w:rsidRPr="00B44FD5" w:rsidRDefault="002E0504" w:rsidP="00196448">
            <w:pPr>
              <w:autoSpaceDE w:val="0"/>
              <w:autoSpaceDN w:val="0"/>
              <w:rPr>
                <w:bCs/>
              </w:rPr>
            </w:pPr>
          </w:p>
        </w:tc>
      </w:tr>
      <w:tr w:rsidR="002E0504" w:rsidRPr="00B44FD5" w14:paraId="60F7928F" w14:textId="77777777" w:rsidTr="00607BD9">
        <w:tc>
          <w:tcPr>
            <w:tcW w:w="837" w:type="dxa"/>
            <w:shd w:val="clear" w:color="auto" w:fill="auto"/>
          </w:tcPr>
          <w:p w14:paraId="2E305FDA" w14:textId="77777777" w:rsidR="002E0504" w:rsidRPr="00B44FD5" w:rsidRDefault="002E0504" w:rsidP="00607BD9">
            <w:pPr>
              <w:autoSpaceDE w:val="0"/>
              <w:autoSpaceDN w:val="0"/>
              <w:jc w:val="both"/>
              <w:rPr>
                <w:bCs/>
                <w:caps/>
              </w:rPr>
            </w:pPr>
            <w:r w:rsidRPr="00B44FD5">
              <w:rPr>
                <w:bCs/>
                <w:caps/>
              </w:rPr>
              <w:t>7.2.4</w:t>
            </w:r>
          </w:p>
        </w:tc>
        <w:tc>
          <w:tcPr>
            <w:tcW w:w="5579" w:type="dxa"/>
            <w:shd w:val="clear" w:color="auto" w:fill="auto"/>
          </w:tcPr>
          <w:p w14:paraId="10D9E712" w14:textId="77777777" w:rsidR="002E0504" w:rsidRPr="00B44FD5" w:rsidRDefault="002E0504" w:rsidP="00196448">
            <w:pPr>
              <w:autoSpaceDE w:val="0"/>
              <w:autoSpaceDN w:val="0"/>
            </w:pPr>
            <w:r w:rsidRPr="00B44FD5">
              <w:t>Esmase proovimaterjali kogumine ja käsitlemine</w:t>
            </w:r>
          </w:p>
        </w:tc>
        <w:tc>
          <w:tcPr>
            <w:tcW w:w="1886" w:type="dxa"/>
            <w:shd w:val="clear" w:color="auto" w:fill="auto"/>
          </w:tcPr>
          <w:p w14:paraId="12824BD9" w14:textId="77777777" w:rsidR="002E0504" w:rsidRPr="00B44FD5" w:rsidRDefault="002E0504" w:rsidP="00196448">
            <w:pPr>
              <w:autoSpaceDE w:val="0"/>
              <w:autoSpaceDN w:val="0"/>
              <w:rPr>
                <w:bCs/>
              </w:rPr>
            </w:pPr>
          </w:p>
        </w:tc>
        <w:tc>
          <w:tcPr>
            <w:tcW w:w="1484" w:type="dxa"/>
          </w:tcPr>
          <w:p w14:paraId="2BA4810D" w14:textId="77777777" w:rsidR="002E0504" w:rsidRPr="00B44FD5" w:rsidRDefault="002E0504" w:rsidP="00196448">
            <w:pPr>
              <w:autoSpaceDE w:val="0"/>
              <w:autoSpaceDN w:val="0"/>
              <w:rPr>
                <w:bCs/>
              </w:rPr>
            </w:pPr>
          </w:p>
        </w:tc>
      </w:tr>
      <w:tr w:rsidR="002E0504" w:rsidRPr="00B44FD5" w14:paraId="0067730B" w14:textId="77777777" w:rsidTr="00607BD9">
        <w:tc>
          <w:tcPr>
            <w:tcW w:w="837" w:type="dxa"/>
            <w:shd w:val="clear" w:color="auto" w:fill="auto"/>
          </w:tcPr>
          <w:p w14:paraId="14BE52B1" w14:textId="77777777" w:rsidR="002E0504" w:rsidRPr="00B44FD5" w:rsidRDefault="002E0504" w:rsidP="00607BD9">
            <w:pPr>
              <w:autoSpaceDE w:val="0"/>
              <w:autoSpaceDN w:val="0"/>
              <w:jc w:val="both"/>
              <w:rPr>
                <w:bCs/>
                <w:caps/>
              </w:rPr>
            </w:pPr>
            <w:r w:rsidRPr="00B44FD5">
              <w:rPr>
                <w:bCs/>
                <w:caps/>
              </w:rPr>
              <w:t>7.2.5</w:t>
            </w:r>
          </w:p>
        </w:tc>
        <w:tc>
          <w:tcPr>
            <w:tcW w:w="5579" w:type="dxa"/>
            <w:shd w:val="clear" w:color="auto" w:fill="auto"/>
          </w:tcPr>
          <w:p w14:paraId="64770280" w14:textId="77777777" w:rsidR="002E0504" w:rsidRPr="00B44FD5" w:rsidRDefault="002E0504" w:rsidP="00196448">
            <w:pPr>
              <w:autoSpaceDE w:val="0"/>
              <w:autoSpaceDN w:val="0"/>
            </w:pPr>
            <w:r w:rsidRPr="00B44FD5">
              <w:t>Proovide transport</w:t>
            </w:r>
          </w:p>
        </w:tc>
        <w:tc>
          <w:tcPr>
            <w:tcW w:w="1886" w:type="dxa"/>
            <w:shd w:val="clear" w:color="auto" w:fill="auto"/>
          </w:tcPr>
          <w:p w14:paraId="44A7DD2A" w14:textId="77777777" w:rsidR="002E0504" w:rsidRPr="00B44FD5" w:rsidRDefault="002E0504" w:rsidP="00196448">
            <w:pPr>
              <w:autoSpaceDE w:val="0"/>
              <w:autoSpaceDN w:val="0"/>
              <w:rPr>
                <w:bCs/>
              </w:rPr>
            </w:pPr>
          </w:p>
        </w:tc>
        <w:tc>
          <w:tcPr>
            <w:tcW w:w="1484" w:type="dxa"/>
          </w:tcPr>
          <w:p w14:paraId="76DC66FA" w14:textId="77777777" w:rsidR="002E0504" w:rsidRPr="00B44FD5" w:rsidRDefault="002E0504" w:rsidP="00196448">
            <w:pPr>
              <w:autoSpaceDE w:val="0"/>
              <w:autoSpaceDN w:val="0"/>
              <w:rPr>
                <w:bCs/>
              </w:rPr>
            </w:pPr>
          </w:p>
        </w:tc>
      </w:tr>
      <w:tr w:rsidR="002E0504" w:rsidRPr="00B44FD5" w14:paraId="0E880C65" w14:textId="77777777" w:rsidTr="00607BD9">
        <w:tc>
          <w:tcPr>
            <w:tcW w:w="837" w:type="dxa"/>
            <w:shd w:val="clear" w:color="auto" w:fill="auto"/>
          </w:tcPr>
          <w:p w14:paraId="1BB527F8" w14:textId="77777777" w:rsidR="002E0504" w:rsidRPr="00B44FD5" w:rsidRDefault="002E0504" w:rsidP="00607BD9">
            <w:pPr>
              <w:autoSpaceDE w:val="0"/>
              <w:autoSpaceDN w:val="0"/>
              <w:jc w:val="both"/>
              <w:rPr>
                <w:bCs/>
                <w:caps/>
              </w:rPr>
            </w:pPr>
            <w:r w:rsidRPr="00B44FD5">
              <w:rPr>
                <w:bCs/>
                <w:caps/>
              </w:rPr>
              <w:t>7.2.6</w:t>
            </w:r>
          </w:p>
        </w:tc>
        <w:tc>
          <w:tcPr>
            <w:tcW w:w="5579" w:type="dxa"/>
            <w:shd w:val="clear" w:color="auto" w:fill="auto"/>
          </w:tcPr>
          <w:p w14:paraId="0FCB06B3" w14:textId="77777777" w:rsidR="002E0504" w:rsidRPr="00B44FD5" w:rsidRDefault="002E0504" w:rsidP="00196448">
            <w:pPr>
              <w:autoSpaceDE w:val="0"/>
              <w:autoSpaceDN w:val="0"/>
            </w:pPr>
            <w:r w:rsidRPr="00B44FD5">
              <w:t>Proovide vastuvõtmine</w:t>
            </w:r>
          </w:p>
        </w:tc>
        <w:tc>
          <w:tcPr>
            <w:tcW w:w="1886" w:type="dxa"/>
            <w:shd w:val="clear" w:color="auto" w:fill="auto"/>
          </w:tcPr>
          <w:p w14:paraId="7ACCCC54" w14:textId="77777777" w:rsidR="002E0504" w:rsidRPr="00B44FD5" w:rsidRDefault="002E0504" w:rsidP="00196448">
            <w:pPr>
              <w:autoSpaceDE w:val="0"/>
              <w:autoSpaceDN w:val="0"/>
              <w:rPr>
                <w:bCs/>
              </w:rPr>
            </w:pPr>
          </w:p>
        </w:tc>
        <w:tc>
          <w:tcPr>
            <w:tcW w:w="1484" w:type="dxa"/>
          </w:tcPr>
          <w:p w14:paraId="1DC7A169" w14:textId="77777777" w:rsidR="002E0504" w:rsidRPr="00B44FD5" w:rsidRDefault="002E0504" w:rsidP="00196448">
            <w:pPr>
              <w:autoSpaceDE w:val="0"/>
              <w:autoSpaceDN w:val="0"/>
              <w:rPr>
                <w:bCs/>
              </w:rPr>
            </w:pPr>
          </w:p>
        </w:tc>
      </w:tr>
      <w:tr w:rsidR="002E0504" w:rsidRPr="00B44FD5" w14:paraId="3F679889" w14:textId="77777777" w:rsidTr="00607BD9">
        <w:tc>
          <w:tcPr>
            <w:tcW w:w="837" w:type="dxa"/>
            <w:shd w:val="clear" w:color="auto" w:fill="auto"/>
          </w:tcPr>
          <w:p w14:paraId="14502A9A" w14:textId="77777777" w:rsidR="002E0504" w:rsidRPr="00B44FD5" w:rsidRDefault="002E0504" w:rsidP="00607BD9">
            <w:pPr>
              <w:autoSpaceDE w:val="0"/>
              <w:autoSpaceDN w:val="0"/>
              <w:jc w:val="both"/>
              <w:rPr>
                <w:bCs/>
                <w:caps/>
              </w:rPr>
            </w:pPr>
            <w:r w:rsidRPr="00B44FD5">
              <w:rPr>
                <w:bCs/>
                <w:caps/>
              </w:rPr>
              <w:t>7.2.7</w:t>
            </w:r>
          </w:p>
        </w:tc>
        <w:tc>
          <w:tcPr>
            <w:tcW w:w="5579" w:type="dxa"/>
            <w:shd w:val="clear" w:color="auto" w:fill="auto"/>
          </w:tcPr>
          <w:p w14:paraId="627F1A5A" w14:textId="77777777" w:rsidR="002E0504" w:rsidRPr="00B44FD5" w:rsidRDefault="002E0504" w:rsidP="00196448">
            <w:pPr>
              <w:autoSpaceDE w:val="0"/>
              <w:autoSpaceDN w:val="0"/>
            </w:pPr>
            <w:r w:rsidRPr="00B44FD5">
              <w:t>Uuringueelne käsitlemine, ettevalmistamine ja hoiustamine</w:t>
            </w:r>
          </w:p>
        </w:tc>
        <w:tc>
          <w:tcPr>
            <w:tcW w:w="1886" w:type="dxa"/>
            <w:shd w:val="clear" w:color="auto" w:fill="auto"/>
          </w:tcPr>
          <w:p w14:paraId="4122E8AE" w14:textId="77777777" w:rsidR="002E0504" w:rsidRPr="00B44FD5" w:rsidRDefault="002E0504" w:rsidP="00196448">
            <w:pPr>
              <w:autoSpaceDE w:val="0"/>
              <w:autoSpaceDN w:val="0"/>
              <w:rPr>
                <w:bCs/>
              </w:rPr>
            </w:pPr>
          </w:p>
        </w:tc>
        <w:tc>
          <w:tcPr>
            <w:tcW w:w="1484" w:type="dxa"/>
          </w:tcPr>
          <w:p w14:paraId="734529F5" w14:textId="77777777" w:rsidR="002E0504" w:rsidRPr="00B44FD5" w:rsidRDefault="002E0504" w:rsidP="00196448">
            <w:pPr>
              <w:autoSpaceDE w:val="0"/>
              <w:autoSpaceDN w:val="0"/>
              <w:rPr>
                <w:bCs/>
              </w:rPr>
            </w:pPr>
          </w:p>
        </w:tc>
      </w:tr>
      <w:tr w:rsidR="002E0504" w:rsidRPr="00B44FD5" w14:paraId="7BDD2A7A" w14:textId="77777777" w:rsidTr="00607BD9">
        <w:tc>
          <w:tcPr>
            <w:tcW w:w="837" w:type="dxa"/>
            <w:shd w:val="clear" w:color="auto" w:fill="auto"/>
          </w:tcPr>
          <w:p w14:paraId="0453956B" w14:textId="77777777" w:rsidR="002E0504" w:rsidRPr="00B44FD5" w:rsidRDefault="002E0504" w:rsidP="00607BD9">
            <w:pPr>
              <w:autoSpaceDE w:val="0"/>
              <w:autoSpaceDN w:val="0"/>
              <w:jc w:val="both"/>
              <w:rPr>
                <w:bCs/>
                <w:caps/>
              </w:rPr>
            </w:pPr>
            <w:r w:rsidRPr="00B44FD5">
              <w:rPr>
                <w:bCs/>
                <w:caps/>
              </w:rPr>
              <w:t>7.3</w:t>
            </w:r>
          </w:p>
        </w:tc>
        <w:tc>
          <w:tcPr>
            <w:tcW w:w="8949" w:type="dxa"/>
            <w:gridSpan w:val="3"/>
            <w:shd w:val="clear" w:color="auto" w:fill="auto"/>
          </w:tcPr>
          <w:p w14:paraId="1597CE97" w14:textId="77777777" w:rsidR="002E0504" w:rsidRPr="00B44FD5" w:rsidRDefault="002E0504" w:rsidP="00196448">
            <w:pPr>
              <w:autoSpaceDE w:val="0"/>
              <w:autoSpaceDN w:val="0"/>
              <w:rPr>
                <w:bCs/>
              </w:rPr>
            </w:pPr>
            <w:r w:rsidRPr="00B44FD5">
              <w:rPr>
                <w:bCs/>
              </w:rPr>
              <w:t>Uuringuprotsessid</w:t>
            </w:r>
          </w:p>
        </w:tc>
      </w:tr>
      <w:tr w:rsidR="002E0504" w:rsidRPr="00B44FD5" w14:paraId="4E0E6158" w14:textId="77777777" w:rsidTr="00607BD9">
        <w:tc>
          <w:tcPr>
            <w:tcW w:w="837" w:type="dxa"/>
            <w:shd w:val="clear" w:color="auto" w:fill="auto"/>
          </w:tcPr>
          <w:p w14:paraId="6EB3904A" w14:textId="77777777" w:rsidR="002E0504" w:rsidRPr="00B44FD5" w:rsidRDefault="002E0504" w:rsidP="00607BD9">
            <w:pPr>
              <w:autoSpaceDE w:val="0"/>
              <w:autoSpaceDN w:val="0"/>
              <w:jc w:val="both"/>
              <w:rPr>
                <w:bCs/>
                <w:caps/>
              </w:rPr>
            </w:pPr>
            <w:r w:rsidRPr="00B44FD5">
              <w:rPr>
                <w:bCs/>
                <w:caps/>
              </w:rPr>
              <w:t>7.3.1</w:t>
            </w:r>
          </w:p>
        </w:tc>
        <w:tc>
          <w:tcPr>
            <w:tcW w:w="5579" w:type="dxa"/>
            <w:shd w:val="clear" w:color="auto" w:fill="auto"/>
          </w:tcPr>
          <w:p w14:paraId="79B35E64" w14:textId="77777777" w:rsidR="002E0504" w:rsidRPr="00B44FD5" w:rsidRDefault="002E0504" w:rsidP="00196448">
            <w:pPr>
              <w:autoSpaceDE w:val="0"/>
              <w:autoSpaceDN w:val="0"/>
            </w:pPr>
            <w:r w:rsidRPr="00B44FD5">
              <w:t>Uuringumeetodite valik</w:t>
            </w:r>
          </w:p>
        </w:tc>
        <w:tc>
          <w:tcPr>
            <w:tcW w:w="1886" w:type="dxa"/>
            <w:shd w:val="clear" w:color="auto" w:fill="auto"/>
          </w:tcPr>
          <w:p w14:paraId="713917BD" w14:textId="77777777" w:rsidR="002E0504" w:rsidRPr="00B44FD5" w:rsidRDefault="002E0504" w:rsidP="00196448">
            <w:pPr>
              <w:autoSpaceDE w:val="0"/>
              <w:autoSpaceDN w:val="0"/>
              <w:rPr>
                <w:bCs/>
              </w:rPr>
            </w:pPr>
          </w:p>
        </w:tc>
        <w:tc>
          <w:tcPr>
            <w:tcW w:w="1484" w:type="dxa"/>
          </w:tcPr>
          <w:p w14:paraId="36509FC7" w14:textId="77777777" w:rsidR="002E0504" w:rsidRPr="00B44FD5" w:rsidRDefault="002E0504" w:rsidP="00196448">
            <w:pPr>
              <w:autoSpaceDE w:val="0"/>
              <w:autoSpaceDN w:val="0"/>
              <w:rPr>
                <w:bCs/>
              </w:rPr>
            </w:pPr>
          </w:p>
        </w:tc>
      </w:tr>
      <w:tr w:rsidR="002E0504" w:rsidRPr="00B44FD5" w14:paraId="5BF1B8C5" w14:textId="77777777" w:rsidTr="00607BD9">
        <w:tc>
          <w:tcPr>
            <w:tcW w:w="837" w:type="dxa"/>
            <w:shd w:val="clear" w:color="auto" w:fill="auto"/>
          </w:tcPr>
          <w:p w14:paraId="18B954D2" w14:textId="77777777" w:rsidR="002E0504" w:rsidRPr="00B44FD5" w:rsidRDefault="002E0504" w:rsidP="00607BD9">
            <w:pPr>
              <w:autoSpaceDE w:val="0"/>
              <w:autoSpaceDN w:val="0"/>
              <w:jc w:val="both"/>
              <w:rPr>
                <w:bCs/>
                <w:caps/>
              </w:rPr>
            </w:pPr>
            <w:r w:rsidRPr="00B44FD5">
              <w:rPr>
                <w:bCs/>
                <w:caps/>
              </w:rPr>
              <w:t>7.3.2</w:t>
            </w:r>
          </w:p>
        </w:tc>
        <w:tc>
          <w:tcPr>
            <w:tcW w:w="5579" w:type="dxa"/>
            <w:shd w:val="clear" w:color="auto" w:fill="auto"/>
          </w:tcPr>
          <w:p w14:paraId="18F7CCB1" w14:textId="77777777" w:rsidR="002E0504" w:rsidRPr="00B44FD5" w:rsidRDefault="002E0504" w:rsidP="00196448">
            <w:pPr>
              <w:autoSpaceDE w:val="0"/>
              <w:autoSpaceDN w:val="0"/>
            </w:pPr>
            <w:r w:rsidRPr="00B44FD5">
              <w:t>Uuringumeetodi verifitseerimine</w:t>
            </w:r>
          </w:p>
        </w:tc>
        <w:tc>
          <w:tcPr>
            <w:tcW w:w="1886" w:type="dxa"/>
            <w:shd w:val="clear" w:color="auto" w:fill="auto"/>
          </w:tcPr>
          <w:p w14:paraId="757451F4" w14:textId="77777777" w:rsidR="002E0504" w:rsidRPr="00B44FD5" w:rsidRDefault="002E0504" w:rsidP="00196448">
            <w:pPr>
              <w:autoSpaceDE w:val="0"/>
              <w:autoSpaceDN w:val="0"/>
              <w:rPr>
                <w:bCs/>
              </w:rPr>
            </w:pPr>
          </w:p>
        </w:tc>
        <w:tc>
          <w:tcPr>
            <w:tcW w:w="1484" w:type="dxa"/>
          </w:tcPr>
          <w:p w14:paraId="0A78EB90" w14:textId="77777777" w:rsidR="002E0504" w:rsidRPr="00B44FD5" w:rsidRDefault="002E0504" w:rsidP="00196448">
            <w:pPr>
              <w:autoSpaceDE w:val="0"/>
              <w:autoSpaceDN w:val="0"/>
              <w:rPr>
                <w:bCs/>
              </w:rPr>
            </w:pPr>
          </w:p>
        </w:tc>
      </w:tr>
      <w:tr w:rsidR="002E0504" w:rsidRPr="00B44FD5" w14:paraId="79BA6FA1" w14:textId="77777777" w:rsidTr="00607BD9">
        <w:tc>
          <w:tcPr>
            <w:tcW w:w="837" w:type="dxa"/>
            <w:shd w:val="clear" w:color="auto" w:fill="auto"/>
          </w:tcPr>
          <w:p w14:paraId="634A4604" w14:textId="77777777" w:rsidR="002E0504" w:rsidRPr="00B44FD5" w:rsidRDefault="002E0504" w:rsidP="00607BD9">
            <w:pPr>
              <w:autoSpaceDE w:val="0"/>
              <w:autoSpaceDN w:val="0"/>
              <w:jc w:val="both"/>
              <w:rPr>
                <w:bCs/>
                <w:caps/>
              </w:rPr>
            </w:pPr>
            <w:r w:rsidRPr="00B44FD5">
              <w:rPr>
                <w:bCs/>
                <w:caps/>
              </w:rPr>
              <w:t>7.3.3</w:t>
            </w:r>
          </w:p>
        </w:tc>
        <w:tc>
          <w:tcPr>
            <w:tcW w:w="5579" w:type="dxa"/>
            <w:shd w:val="clear" w:color="auto" w:fill="auto"/>
          </w:tcPr>
          <w:p w14:paraId="336CE93C" w14:textId="77777777" w:rsidR="002E0504" w:rsidRPr="00B44FD5" w:rsidRDefault="002E0504" w:rsidP="00196448">
            <w:pPr>
              <w:autoSpaceDE w:val="0"/>
              <w:autoSpaceDN w:val="0"/>
            </w:pPr>
            <w:r w:rsidRPr="00B44FD5">
              <w:t>Uuringumeetodi valideerimine</w:t>
            </w:r>
          </w:p>
        </w:tc>
        <w:tc>
          <w:tcPr>
            <w:tcW w:w="1886" w:type="dxa"/>
            <w:shd w:val="clear" w:color="auto" w:fill="auto"/>
          </w:tcPr>
          <w:p w14:paraId="743C7E35" w14:textId="77777777" w:rsidR="002E0504" w:rsidRPr="00B44FD5" w:rsidRDefault="002E0504" w:rsidP="00196448">
            <w:pPr>
              <w:autoSpaceDE w:val="0"/>
              <w:autoSpaceDN w:val="0"/>
              <w:rPr>
                <w:bCs/>
              </w:rPr>
            </w:pPr>
          </w:p>
        </w:tc>
        <w:tc>
          <w:tcPr>
            <w:tcW w:w="1484" w:type="dxa"/>
          </w:tcPr>
          <w:p w14:paraId="4FC2A82C" w14:textId="77777777" w:rsidR="002E0504" w:rsidRPr="00B44FD5" w:rsidRDefault="002E0504" w:rsidP="00196448">
            <w:pPr>
              <w:autoSpaceDE w:val="0"/>
              <w:autoSpaceDN w:val="0"/>
              <w:rPr>
                <w:bCs/>
              </w:rPr>
            </w:pPr>
          </w:p>
        </w:tc>
      </w:tr>
      <w:tr w:rsidR="002E0504" w:rsidRPr="00B44FD5" w14:paraId="734C3AC7" w14:textId="77777777" w:rsidTr="00607BD9">
        <w:tc>
          <w:tcPr>
            <w:tcW w:w="837" w:type="dxa"/>
            <w:shd w:val="clear" w:color="auto" w:fill="auto"/>
          </w:tcPr>
          <w:p w14:paraId="005976EB" w14:textId="77777777" w:rsidR="002E0504" w:rsidRPr="00B44FD5" w:rsidRDefault="002E0504" w:rsidP="00607BD9">
            <w:pPr>
              <w:autoSpaceDE w:val="0"/>
              <w:autoSpaceDN w:val="0"/>
              <w:jc w:val="both"/>
              <w:rPr>
                <w:bCs/>
                <w:caps/>
              </w:rPr>
            </w:pPr>
            <w:r w:rsidRPr="00B44FD5">
              <w:rPr>
                <w:bCs/>
                <w:caps/>
              </w:rPr>
              <w:t>7.3.4</w:t>
            </w:r>
          </w:p>
        </w:tc>
        <w:tc>
          <w:tcPr>
            <w:tcW w:w="5579" w:type="dxa"/>
            <w:shd w:val="clear" w:color="auto" w:fill="auto"/>
          </w:tcPr>
          <w:p w14:paraId="0333B991" w14:textId="77777777" w:rsidR="002E0504" w:rsidRPr="00B44FD5" w:rsidRDefault="002E0504" w:rsidP="00196448">
            <w:pPr>
              <w:autoSpaceDE w:val="0"/>
              <w:autoSpaceDN w:val="0"/>
            </w:pPr>
            <w:r w:rsidRPr="00B44FD5">
              <w:t>Mõõtemääramatuse hindamine</w:t>
            </w:r>
          </w:p>
        </w:tc>
        <w:tc>
          <w:tcPr>
            <w:tcW w:w="1886" w:type="dxa"/>
            <w:shd w:val="clear" w:color="auto" w:fill="auto"/>
          </w:tcPr>
          <w:p w14:paraId="726298E3" w14:textId="77777777" w:rsidR="002E0504" w:rsidRPr="00B44FD5" w:rsidRDefault="002E0504" w:rsidP="00196448">
            <w:pPr>
              <w:autoSpaceDE w:val="0"/>
              <w:autoSpaceDN w:val="0"/>
              <w:rPr>
                <w:bCs/>
              </w:rPr>
            </w:pPr>
          </w:p>
        </w:tc>
        <w:tc>
          <w:tcPr>
            <w:tcW w:w="1484" w:type="dxa"/>
          </w:tcPr>
          <w:p w14:paraId="4B9020EE" w14:textId="77777777" w:rsidR="002E0504" w:rsidRPr="00B44FD5" w:rsidRDefault="002E0504" w:rsidP="00196448">
            <w:pPr>
              <w:autoSpaceDE w:val="0"/>
              <w:autoSpaceDN w:val="0"/>
              <w:rPr>
                <w:bCs/>
              </w:rPr>
            </w:pPr>
          </w:p>
        </w:tc>
      </w:tr>
      <w:tr w:rsidR="002E0504" w:rsidRPr="00B44FD5" w14:paraId="1D4724B4" w14:textId="77777777" w:rsidTr="00607BD9">
        <w:tc>
          <w:tcPr>
            <w:tcW w:w="837" w:type="dxa"/>
            <w:shd w:val="clear" w:color="auto" w:fill="auto"/>
          </w:tcPr>
          <w:p w14:paraId="4E77C8D9" w14:textId="77777777" w:rsidR="002E0504" w:rsidRPr="00B44FD5" w:rsidRDefault="002E0504" w:rsidP="00607BD9">
            <w:pPr>
              <w:autoSpaceDE w:val="0"/>
              <w:autoSpaceDN w:val="0"/>
              <w:jc w:val="both"/>
              <w:rPr>
                <w:bCs/>
                <w:caps/>
              </w:rPr>
            </w:pPr>
            <w:r w:rsidRPr="00B44FD5">
              <w:rPr>
                <w:bCs/>
                <w:caps/>
              </w:rPr>
              <w:t>7.3.5</w:t>
            </w:r>
          </w:p>
        </w:tc>
        <w:tc>
          <w:tcPr>
            <w:tcW w:w="5579" w:type="dxa"/>
            <w:shd w:val="clear" w:color="auto" w:fill="auto"/>
          </w:tcPr>
          <w:p w14:paraId="6460FDAE" w14:textId="77777777" w:rsidR="002E0504" w:rsidRPr="00B44FD5" w:rsidRDefault="002E0504" w:rsidP="00196448">
            <w:pPr>
              <w:autoSpaceDE w:val="0"/>
              <w:autoSpaceDN w:val="0"/>
            </w:pPr>
            <w:r w:rsidRPr="00B44FD5">
              <w:t>Bioloogilised referentsvahemikud ja kliinilised otsustuspiirid</w:t>
            </w:r>
          </w:p>
        </w:tc>
        <w:tc>
          <w:tcPr>
            <w:tcW w:w="1886" w:type="dxa"/>
            <w:shd w:val="clear" w:color="auto" w:fill="auto"/>
          </w:tcPr>
          <w:p w14:paraId="77F0D5AC" w14:textId="77777777" w:rsidR="002E0504" w:rsidRPr="00B44FD5" w:rsidRDefault="002E0504" w:rsidP="00196448">
            <w:pPr>
              <w:autoSpaceDE w:val="0"/>
              <w:autoSpaceDN w:val="0"/>
              <w:rPr>
                <w:bCs/>
              </w:rPr>
            </w:pPr>
          </w:p>
        </w:tc>
        <w:tc>
          <w:tcPr>
            <w:tcW w:w="1484" w:type="dxa"/>
          </w:tcPr>
          <w:p w14:paraId="6D42230A" w14:textId="77777777" w:rsidR="002E0504" w:rsidRPr="00B44FD5" w:rsidRDefault="002E0504" w:rsidP="00196448">
            <w:pPr>
              <w:autoSpaceDE w:val="0"/>
              <w:autoSpaceDN w:val="0"/>
              <w:rPr>
                <w:bCs/>
              </w:rPr>
            </w:pPr>
          </w:p>
        </w:tc>
      </w:tr>
      <w:tr w:rsidR="002E0504" w:rsidRPr="00B44FD5" w14:paraId="75F87921" w14:textId="77777777" w:rsidTr="00607BD9">
        <w:tc>
          <w:tcPr>
            <w:tcW w:w="837" w:type="dxa"/>
            <w:shd w:val="clear" w:color="auto" w:fill="auto"/>
          </w:tcPr>
          <w:p w14:paraId="4D57E0C9" w14:textId="77777777" w:rsidR="002E0504" w:rsidRPr="00B44FD5" w:rsidRDefault="002E0504" w:rsidP="00607BD9">
            <w:pPr>
              <w:autoSpaceDE w:val="0"/>
              <w:autoSpaceDN w:val="0"/>
              <w:jc w:val="both"/>
              <w:rPr>
                <w:bCs/>
                <w:caps/>
              </w:rPr>
            </w:pPr>
            <w:r w:rsidRPr="00B44FD5">
              <w:rPr>
                <w:bCs/>
                <w:caps/>
              </w:rPr>
              <w:t>7.3.6</w:t>
            </w:r>
          </w:p>
        </w:tc>
        <w:tc>
          <w:tcPr>
            <w:tcW w:w="5579" w:type="dxa"/>
            <w:shd w:val="clear" w:color="auto" w:fill="auto"/>
          </w:tcPr>
          <w:p w14:paraId="3F575F3A" w14:textId="77777777" w:rsidR="002E0504" w:rsidRPr="00B44FD5" w:rsidRDefault="002E0504" w:rsidP="00196448">
            <w:pPr>
              <w:autoSpaceDE w:val="0"/>
              <w:autoSpaceDN w:val="0"/>
            </w:pPr>
            <w:r w:rsidRPr="00B44FD5">
              <w:t>Uuringuprotseduuride dokumenteerimine</w:t>
            </w:r>
          </w:p>
        </w:tc>
        <w:tc>
          <w:tcPr>
            <w:tcW w:w="1886" w:type="dxa"/>
            <w:shd w:val="clear" w:color="auto" w:fill="auto"/>
          </w:tcPr>
          <w:p w14:paraId="15ED169B" w14:textId="77777777" w:rsidR="002E0504" w:rsidRPr="00B44FD5" w:rsidRDefault="002E0504" w:rsidP="00196448">
            <w:pPr>
              <w:autoSpaceDE w:val="0"/>
              <w:autoSpaceDN w:val="0"/>
              <w:rPr>
                <w:bCs/>
              </w:rPr>
            </w:pPr>
          </w:p>
        </w:tc>
        <w:tc>
          <w:tcPr>
            <w:tcW w:w="1484" w:type="dxa"/>
          </w:tcPr>
          <w:p w14:paraId="4388E651" w14:textId="77777777" w:rsidR="002E0504" w:rsidRPr="00B44FD5" w:rsidRDefault="002E0504" w:rsidP="00196448">
            <w:pPr>
              <w:autoSpaceDE w:val="0"/>
              <w:autoSpaceDN w:val="0"/>
              <w:rPr>
                <w:bCs/>
              </w:rPr>
            </w:pPr>
          </w:p>
        </w:tc>
      </w:tr>
      <w:tr w:rsidR="002E0504" w:rsidRPr="00B44FD5" w14:paraId="164D5358" w14:textId="77777777" w:rsidTr="00607BD9">
        <w:tc>
          <w:tcPr>
            <w:tcW w:w="837" w:type="dxa"/>
            <w:shd w:val="clear" w:color="auto" w:fill="auto"/>
          </w:tcPr>
          <w:p w14:paraId="584BE0AC" w14:textId="77777777" w:rsidR="002E0504" w:rsidRPr="00B44FD5" w:rsidRDefault="002E0504" w:rsidP="00607BD9">
            <w:pPr>
              <w:autoSpaceDE w:val="0"/>
              <w:autoSpaceDN w:val="0"/>
              <w:jc w:val="both"/>
              <w:rPr>
                <w:bCs/>
                <w:caps/>
              </w:rPr>
            </w:pPr>
            <w:r w:rsidRPr="00B44FD5">
              <w:rPr>
                <w:bCs/>
                <w:caps/>
              </w:rPr>
              <w:t>7.3.7</w:t>
            </w:r>
          </w:p>
        </w:tc>
        <w:tc>
          <w:tcPr>
            <w:tcW w:w="5579" w:type="dxa"/>
            <w:shd w:val="clear" w:color="auto" w:fill="auto"/>
          </w:tcPr>
          <w:p w14:paraId="71F6FFB9" w14:textId="77777777" w:rsidR="002E0504" w:rsidRPr="00B44FD5" w:rsidRDefault="002E0504" w:rsidP="00196448">
            <w:pPr>
              <w:autoSpaceDE w:val="0"/>
              <w:autoSpaceDN w:val="0"/>
            </w:pPr>
            <w:r w:rsidRPr="00B44FD5">
              <w:t>Uuringutulemuste tõepärasuse tagamine – sisemine kvaliteedikontroll, väline kvaliteedikontroll, uuringutulemuste võrreldavus</w:t>
            </w:r>
          </w:p>
        </w:tc>
        <w:tc>
          <w:tcPr>
            <w:tcW w:w="1886" w:type="dxa"/>
            <w:shd w:val="clear" w:color="auto" w:fill="auto"/>
          </w:tcPr>
          <w:p w14:paraId="2BBD42DC" w14:textId="77777777" w:rsidR="002E0504" w:rsidRPr="00B44FD5" w:rsidRDefault="002E0504" w:rsidP="00196448">
            <w:pPr>
              <w:autoSpaceDE w:val="0"/>
              <w:autoSpaceDN w:val="0"/>
              <w:rPr>
                <w:bCs/>
              </w:rPr>
            </w:pPr>
          </w:p>
        </w:tc>
        <w:tc>
          <w:tcPr>
            <w:tcW w:w="1484" w:type="dxa"/>
          </w:tcPr>
          <w:p w14:paraId="16BAC612" w14:textId="77777777" w:rsidR="002E0504" w:rsidRPr="00B44FD5" w:rsidRDefault="002E0504" w:rsidP="00196448">
            <w:pPr>
              <w:autoSpaceDE w:val="0"/>
              <w:autoSpaceDN w:val="0"/>
              <w:rPr>
                <w:bCs/>
              </w:rPr>
            </w:pPr>
          </w:p>
        </w:tc>
      </w:tr>
      <w:tr w:rsidR="002E0504" w:rsidRPr="00B44FD5" w14:paraId="00F02DDC" w14:textId="77777777" w:rsidTr="00607BD9">
        <w:tc>
          <w:tcPr>
            <w:tcW w:w="837" w:type="dxa"/>
            <w:shd w:val="clear" w:color="auto" w:fill="auto"/>
          </w:tcPr>
          <w:p w14:paraId="2F83104A" w14:textId="77777777" w:rsidR="002E0504" w:rsidRPr="00B44FD5" w:rsidRDefault="002E0504" w:rsidP="00607BD9">
            <w:pPr>
              <w:autoSpaceDE w:val="0"/>
              <w:autoSpaceDN w:val="0"/>
              <w:jc w:val="both"/>
              <w:rPr>
                <w:bCs/>
                <w:caps/>
              </w:rPr>
            </w:pPr>
            <w:r w:rsidRPr="00B44FD5">
              <w:rPr>
                <w:bCs/>
                <w:caps/>
              </w:rPr>
              <w:t>7.4</w:t>
            </w:r>
          </w:p>
        </w:tc>
        <w:tc>
          <w:tcPr>
            <w:tcW w:w="8949" w:type="dxa"/>
            <w:gridSpan w:val="3"/>
            <w:shd w:val="clear" w:color="auto" w:fill="auto"/>
          </w:tcPr>
          <w:p w14:paraId="5214BEFF" w14:textId="77777777" w:rsidR="002E0504" w:rsidRPr="00B44FD5" w:rsidRDefault="002E0504" w:rsidP="00196448">
            <w:pPr>
              <w:autoSpaceDE w:val="0"/>
              <w:autoSpaceDN w:val="0"/>
              <w:rPr>
                <w:bCs/>
              </w:rPr>
            </w:pPr>
            <w:r w:rsidRPr="00B44FD5">
              <w:rPr>
                <w:bCs/>
              </w:rPr>
              <w:t>Uuringujärgsed protsessid</w:t>
            </w:r>
          </w:p>
        </w:tc>
      </w:tr>
      <w:tr w:rsidR="002E0504" w:rsidRPr="00B44FD5" w14:paraId="0A0F08FC" w14:textId="77777777" w:rsidTr="00607BD9">
        <w:tc>
          <w:tcPr>
            <w:tcW w:w="837" w:type="dxa"/>
            <w:shd w:val="clear" w:color="auto" w:fill="auto"/>
          </w:tcPr>
          <w:p w14:paraId="191BEFA5" w14:textId="77777777" w:rsidR="002E0504" w:rsidRPr="00B44FD5" w:rsidRDefault="002E0504" w:rsidP="00607BD9">
            <w:pPr>
              <w:autoSpaceDE w:val="0"/>
              <w:autoSpaceDN w:val="0"/>
              <w:rPr>
                <w:bCs/>
                <w:caps/>
              </w:rPr>
            </w:pPr>
            <w:r w:rsidRPr="00B44FD5">
              <w:rPr>
                <w:bCs/>
                <w:caps/>
              </w:rPr>
              <w:t>7.4.1</w:t>
            </w:r>
          </w:p>
        </w:tc>
        <w:tc>
          <w:tcPr>
            <w:tcW w:w="5579" w:type="dxa"/>
            <w:shd w:val="clear" w:color="auto" w:fill="auto"/>
          </w:tcPr>
          <w:p w14:paraId="5FC5528D" w14:textId="77777777" w:rsidR="002E0504" w:rsidRPr="00B44FD5" w:rsidRDefault="002E0504" w:rsidP="00196448">
            <w:pPr>
              <w:autoSpaceDE w:val="0"/>
              <w:autoSpaceDN w:val="0"/>
            </w:pPr>
            <w:r w:rsidRPr="00B44FD5">
              <w:t xml:space="preserve">Tulemuste esitamine, </w:t>
            </w:r>
          </w:p>
          <w:p w14:paraId="2FFCC6C0" w14:textId="77777777" w:rsidR="002E0504" w:rsidRPr="00B44FD5" w:rsidRDefault="002E0504" w:rsidP="00196448">
            <w:pPr>
              <w:pStyle w:val="ListParagraph"/>
              <w:numPr>
                <w:ilvl w:val="0"/>
                <w:numId w:val="8"/>
              </w:numPr>
              <w:autoSpaceDE w:val="0"/>
              <w:autoSpaceDN w:val="0"/>
              <w:spacing w:after="0" w:line="240" w:lineRule="auto"/>
              <w:rPr>
                <w:rFonts w:ascii="Times New Roman" w:eastAsia="Times New Roman" w:hAnsi="Times New Roman" w:cs="Times New Roman"/>
                <w:lang w:val="et-EE"/>
              </w:rPr>
            </w:pPr>
            <w:r w:rsidRPr="00B44FD5">
              <w:rPr>
                <w:rFonts w:ascii="Times New Roman" w:eastAsia="Times New Roman" w:hAnsi="Times New Roman" w:cs="Times New Roman"/>
                <w:lang w:val="et-EE"/>
              </w:rPr>
              <w:t xml:space="preserve">kriitiliste tulemuste vastused, </w:t>
            </w:r>
          </w:p>
          <w:p w14:paraId="0F61758A" w14:textId="77777777" w:rsidR="002E0504" w:rsidRPr="00B44FD5" w:rsidRDefault="002E0504" w:rsidP="00196448">
            <w:pPr>
              <w:pStyle w:val="ListParagraph"/>
              <w:numPr>
                <w:ilvl w:val="0"/>
                <w:numId w:val="8"/>
              </w:numPr>
              <w:autoSpaceDE w:val="0"/>
              <w:autoSpaceDN w:val="0"/>
              <w:spacing w:after="0" w:line="240" w:lineRule="auto"/>
              <w:rPr>
                <w:rFonts w:ascii="Times New Roman" w:eastAsia="Times New Roman" w:hAnsi="Times New Roman" w:cs="Times New Roman"/>
                <w:lang w:val="et-EE"/>
              </w:rPr>
            </w:pPr>
            <w:r w:rsidRPr="00B44FD5">
              <w:rPr>
                <w:rFonts w:ascii="Times New Roman" w:eastAsia="Times New Roman" w:hAnsi="Times New Roman" w:cs="Times New Roman"/>
                <w:lang w:val="et-EE"/>
              </w:rPr>
              <w:t xml:space="preserve">tulemuste automaatne selekteerimine, ülevaatus, väljastamine ja esitamine, </w:t>
            </w:r>
          </w:p>
          <w:p w14:paraId="28E6F50B" w14:textId="77777777" w:rsidR="002E0504" w:rsidRPr="00B44FD5" w:rsidRDefault="002E0504" w:rsidP="00196448">
            <w:pPr>
              <w:pStyle w:val="ListParagraph"/>
              <w:numPr>
                <w:ilvl w:val="0"/>
                <w:numId w:val="8"/>
              </w:numPr>
              <w:autoSpaceDE w:val="0"/>
              <w:autoSpaceDN w:val="0"/>
              <w:spacing w:after="0" w:line="240" w:lineRule="auto"/>
              <w:rPr>
                <w:rFonts w:ascii="Times New Roman" w:eastAsia="Times New Roman" w:hAnsi="Times New Roman" w:cs="Times New Roman"/>
                <w:lang w:val="et-EE"/>
              </w:rPr>
            </w:pPr>
            <w:r w:rsidRPr="00B44FD5">
              <w:rPr>
                <w:rFonts w:ascii="Times New Roman" w:eastAsia="Times New Roman" w:hAnsi="Times New Roman" w:cs="Times New Roman"/>
                <w:lang w:val="et-EE"/>
              </w:rPr>
              <w:t>nõuded vastustele</w:t>
            </w:r>
          </w:p>
          <w:p w14:paraId="3F536C88" w14:textId="77777777" w:rsidR="002E0504" w:rsidRPr="00B44FD5" w:rsidRDefault="002E0504" w:rsidP="00196448">
            <w:pPr>
              <w:pStyle w:val="ListParagraph"/>
              <w:numPr>
                <w:ilvl w:val="0"/>
                <w:numId w:val="8"/>
              </w:numPr>
              <w:autoSpaceDE w:val="0"/>
              <w:autoSpaceDN w:val="0"/>
              <w:spacing w:after="0" w:line="240" w:lineRule="auto"/>
              <w:rPr>
                <w:rFonts w:ascii="Times New Roman" w:eastAsia="Times New Roman" w:hAnsi="Times New Roman" w:cs="Times New Roman"/>
                <w:lang w:val="et-EE"/>
              </w:rPr>
            </w:pPr>
            <w:r w:rsidRPr="00B44FD5">
              <w:rPr>
                <w:rFonts w:ascii="Times New Roman" w:eastAsia="Times New Roman" w:hAnsi="Times New Roman" w:cs="Times New Roman"/>
                <w:lang w:val="et-EE"/>
              </w:rPr>
              <w:t>muudatused esitatud tulemustes</w:t>
            </w:r>
          </w:p>
        </w:tc>
        <w:tc>
          <w:tcPr>
            <w:tcW w:w="1886" w:type="dxa"/>
            <w:shd w:val="clear" w:color="auto" w:fill="auto"/>
          </w:tcPr>
          <w:p w14:paraId="7E776675" w14:textId="77777777" w:rsidR="002E0504" w:rsidRPr="00B44FD5" w:rsidRDefault="002E0504" w:rsidP="00196448">
            <w:pPr>
              <w:autoSpaceDE w:val="0"/>
              <w:autoSpaceDN w:val="0"/>
              <w:rPr>
                <w:bCs/>
              </w:rPr>
            </w:pPr>
          </w:p>
        </w:tc>
        <w:tc>
          <w:tcPr>
            <w:tcW w:w="1484" w:type="dxa"/>
          </w:tcPr>
          <w:p w14:paraId="45A29A87" w14:textId="77777777" w:rsidR="002E0504" w:rsidRPr="00B44FD5" w:rsidRDefault="002E0504" w:rsidP="00196448">
            <w:pPr>
              <w:autoSpaceDE w:val="0"/>
              <w:autoSpaceDN w:val="0"/>
              <w:rPr>
                <w:bCs/>
              </w:rPr>
            </w:pPr>
          </w:p>
        </w:tc>
      </w:tr>
      <w:tr w:rsidR="002E0504" w:rsidRPr="00B44FD5" w14:paraId="1F67E760" w14:textId="77777777" w:rsidTr="00607BD9">
        <w:tc>
          <w:tcPr>
            <w:tcW w:w="837" w:type="dxa"/>
            <w:shd w:val="clear" w:color="auto" w:fill="auto"/>
          </w:tcPr>
          <w:p w14:paraId="7DD85A26" w14:textId="77777777" w:rsidR="002E0504" w:rsidRPr="00B44FD5" w:rsidRDefault="002E0504" w:rsidP="00607BD9">
            <w:pPr>
              <w:autoSpaceDE w:val="0"/>
              <w:autoSpaceDN w:val="0"/>
              <w:jc w:val="both"/>
              <w:rPr>
                <w:bCs/>
                <w:caps/>
              </w:rPr>
            </w:pPr>
            <w:r w:rsidRPr="00B44FD5">
              <w:rPr>
                <w:bCs/>
                <w:caps/>
              </w:rPr>
              <w:t>7.4.2</w:t>
            </w:r>
          </w:p>
        </w:tc>
        <w:tc>
          <w:tcPr>
            <w:tcW w:w="5579" w:type="dxa"/>
            <w:shd w:val="clear" w:color="auto" w:fill="auto"/>
          </w:tcPr>
          <w:p w14:paraId="70076341" w14:textId="77777777" w:rsidR="002E0504" w:rsidRPr="00B44FD5" w:rsidRDefault="002E0504" w:rsidP="00196448">
            <w:pPr>
              <w:autoSpaceDE w:val="0"/>
              <w:autoSpaceDN w:val="0"/>
            </w:pPr>
            <w:r w:rsidRPr="00B44FD5">
              <w:t>Uuringujärgne proovide käsitlemine</w:t>
            </w:r>
          </w:p>
        </w:tc>
        <w:tc>
          <w:tcPr>
            <w:tcW w:w="1886" w:type="dxa"/>
            <w:shd w:val="clear" w:color="auto" w:fill="auto"/>
          </w:tcPr>
          <w:p w14:paraId="6677B3C4" w14:textId="77777777" w:rsidR="002E0504" w:rsidRPr="00B44FD5" w:rsidRDefault="002E0504" w:rsidP="00196448">
            <w:pPr>
              <w:autoSpaceDE w:val="0"/>
              <w:autoSpaceDN w:val="0"/>
              <w:rPr>
                <w:bCs/>
              </w:rPr>
            </w:pPr>
          </w:p>
        </w:tc>
        <w:tc>
          <w:tcPr>
            <w:tcW w:w="1484" w:type="dxa"/>
          </w:tcPr>
          <w:p w14:paraId="1938497C" w14:textId="77777777" w:rsidR="002E0504" w:rsidRPr="00B44FD5" w:rsidRDefault="002E0504" w:rsidP="00196448">
            <w:pPr>
              <w:autoSpaceDE w:val="0"/>
              <w:autoSpaceDN w:val="0"/>
              <w:rPr>
                <w:bCs/>
              </w:rPr>
            </w:pPr>
          </w:p>
        </w:tc>
      </w:tr>
      <w:tr w:rsidR="002E0504" w:rsidRPr="00B44FD5" w14:paraId="50D4A090" w14:textId="77777777" w:rsidTr="00607BD9">
        <w:trPr>
          <w:trHeight w:val="204"/>
        </w:trPr>
        <w:tc>
          <w:tcPr>
            <w:tcW w:w="837" w:type="dxa"/>
            <w:shd w:val="clear" w:color="auto" w:fill="auto"/>
          </w:tcPr>
          <w:p w14:paraId="702412BB" w14:textId="77777777" w:rsidR="002E0504" w:rsidRPr="00B44FD5" w:rsidRDefault="002E0504" w:rsidP="00607BD9">
            <w:pPr>
              <w:autoSpaceDE w:val="0"/>
              <w:autoSpaceDN w:val="0"/>
              <w:jc w:val="both"/>
              <w:rPr>
                <w:bCs/>
                <w:caps/>
              </w:rPr>
            </w:pPr>
            <w:r w:rsidRPr="00B44FD5">
              <w:rPr>
                <w:bCs/>
                <w:caps/>
              </w:rPr>
              <w:t>7.5</w:t>
            </w:r>
          </w:p>
        </w:tc>
        <w:tc>
          <w:tcPr>
            <w:tcW w:w="5579" w:type="dxa"/>
            <w:shd w:val="clear" w:color="auto" w:fill="auto"/>
          </w:tcPr>
          <w:p w14:paraId="32EF8D5D" w14:textId="77777777" w:rsidR="002E0504" w:rsidRPr="00B44FD5" w:rsidRDefault="002E0504" w:rsidP="00196448">
            <w:pPr>
              <w:autoSpaceDE w:val="0"/>
              <w:autoSpaceDN w:val="0"/>
            </w:pPr>
            <w:r w:rsidRPr="00B44FD5">
              <w:t>Mittevastav töö</w:t>
            </w:r>
          </w:p>
        </w:tc>
        <w:tc>
          <w:tcPr>
            <w:tcW w:w="1886" w:type="dxa"/>
            <w:shd w:val="clear" w:color="auto" w:fill="auto"/>
          </w:tcPr>
          <w:p w14:paraId="2B0F0553" w14:textId="77777777" w:rsidR="002E0504" w:rsidRPr="00B44FD5" w:rsidRDefault="002E0504" w:rsidP="00196448">
            <w:pPr>
              <w:autoSpaceDE w:val="0"/>
              <w:autoSpaceDN w:val="0"/>
              <w:rPr>
                <w:bCs/>
              </w:rPr>
            </w:pPr>
          </w:p>
        </w:tc>
        <w:tc>
          <w:tcPr>
            <w:tcW w:w="1484" w:type="dxa"/>
          </w:tcPr>
          <w:p w14:paraId="7A4C0123" w14:textId="77777777" w:rsidR="002E0504" w:rsidRPr="00B44FD5" w:rsidRDefault="002E0504" w:rsidP="00196448">
            <w:pPr>
              <w:autoSpaceDE w:val="0"/>
              <w:autoSpaceDN w:val="0"/>
              <w:rPr>
                <w:bCs/>
              </w:rPr>
            </w:pPr>
          </w:p>
        </w:tc>
      </w:tr>
      <w:tr w:rsidR="002E0504" w:rsidRPr="00B44FD5" w14:paraId="58DF1E12" w14:textId="77777777" w:rsidTr="00607BD9">
        <w:trPr>
          <w:trHeight w:val="204"/>
        </w:trPr>
        <w:tc>
          <w:tcPr>
            <w:tcW w:w="837" w:type="dxa"/>
            <w:shd w:val="clear" w:color="auto" w:fill="auto"/>
          </w:tcPr>
          <w:p w14:paraId="0820901A" w14:textId="77777777" w:rsidR="002E0504" w:rsidRPr="00B44FD5" w:rsidRDefault="002E0504" w:rsidP="00607BD9">
            <w:pPr>
              <w:autoSpaceDE w:val="0"/>
              <w:autoSpaceDN w:val="0"/>
              <w:jc w:val="both"/>
              <w:rPr>
                <w:bCs/>
                <w:caps/>
              </w:rPr>
            </w:pPr>
            <w:r w:rsidRPr="00B44FD5">
              <w:rPr>
                <w:bCs/>
                <w:caps/>
              </w:rPr>
              <w:t>7.6</w:t>
            </w:r>
          </w:p>
        </w:tc>
        <w:tc>
          <w:tcPr>
            <w:tcW w:w="5579" w:type="dxa"/>
            <w:shd w:val="clear" w:color="auto" w:fill="auto"/>
          </w:tcPr>
          <w:p w14:paraId="6444FC7A" w14:textId="77777777" w:rsidR="002E0504" w:rsidRPr="00B44FD5" w:rsidRDefault="002E0504" w:rsidP="00196448">
            <w:pPr>
              <w:autoSpaceDE w:val="0"/>
              <w:autoSpaceDN w:val="0"/>
            </w:pPr>
            <w:r w:rsidRPr="00B44FD5">
              <w:t>Andmeohje ja infohaldus:</w:t>
            </w:r>
          </w:p>
          <w:p w14:paraId="4596B5A7" w14:textId="77777777" w:rsidR="002E0504" w:rsidRPr="00B44FD5" w:rsidRDefault="002E0504" w:rsidP="00196448">
            <w:pPr>
              <w:autoSpaceDE w:val="0"/>
              <w:autoSpaceDN w:val="0"/>
            </w:pPr>
            <w:r w:rsidRPr="00B44FD5">
              <w:t>- volitused ja vastutus</w:t>
            </w:r>
          </w:p>
          <w:p w14:paraId="41C39FA2" w14:textId="77777777" w:rsidR="002E0504" w:rsidRPr="00B44FD5" w:rsidRDefault="002E0504" w:rsidP="00196448">
            <w:pPr>
              <w:autoSpaceDE w:val="0"/>
              <w:autoSpaceDN w:val="0"/>
            </w:pPr>
            <w:r w:rsidRPr="00B44FD5">
              <w:t>- infosüsteemide haldus</w:t>
            </w:r>
          </w:p>
        </w:tc>
        <w:tc>
          <w:tcPr>
            <w:tcW w:w="1886" w:type="dxa"/>
            <w:shd w:val="clear" w:color="auto" w:fill="auto"/>
          </w:tcPr>
          <w:p w14:paraId="08CFED23" w14:textId="77777777" w:rsidR="002E0504" w:rsidRPr="00B44FD5" w:rsidRDefault="002E0504" w:rsidP="00196448">
            <w:pPr>
              <w:autoSpaceDE w:val="0"/>
              <w:autoSpaceDN w:val="0"/>
              <w:rPr>
                <w:bCs/>
              </w:rPr>
            </w:pPr>
          </w:p>
        </w:tc>
        <w:tc>
          <w:tcPr>
            <w:tcW w:w="1484" w:type="dxa"/>
          </w:tcPr>
          <w:p w14:paraId="2BC8FEAE" w14:textId="77777777" w:rsidR="002E0504" w:rsidRPr="00B44FD5" w:rsidRDefault="002E0504" w:rsidP="00196448">
            <w:pPr>
              <w:autoSpaceDE w:val="0"/>
              <w:autoSpaceDN w:val="0"/>
              <w:rPr>
                <w:bCs/>
              </w:rPr>
            </w:pPr>
          </w:p>
        </w:tc>
      </w:tr>
      <w:tr w:rsidR="002E0504" w:rsidRPr="00B44FD5" w14:paraId="60EB0E88" w14:textId="77777777" w:rsidTr="00607BD9">
        <w:trPr>
          <w:trHeight w:val="204"/>
        </w:trPr>
        <w:tc>
          <w:tcPr>
            <w:tcW w:w="837" w:type="dxa"/>
            <w:shd w:val="clear" w:color="auto" w:fill="auto"/>
          </w:tcPr>
          <w:p w14:paraId="02916F9C" w14:textId="77777777" w:rsidR="002E0504" w:rsidRPr="00B44FD5" w:rsidRDefault="002E0504" w:rsidP="00607BD9">
            <w:pPr>
              <w:autoSpaceDE w:val="0"/>
              <w:autoSpaceDN w:val="0"/>
              <w:jc w:val="both"/>
              <w:rPr>
                <w:bCs/>
                <w:caps/>
              </w:rPr>
            </w:pPr>
            <w:r w:rsidRPr="00B44FD5">
              <w:rPr>
                <w:bCs/>
                <w:caps/>
              </w:rPr>
              <w:t>7.7</w:t>
            </w:r>
          </w:p>
        </w:tc>
        <w:tc>
          <w:tcPr>
            <w:tcW w:w="5579" w:type="dxa"/>
            <w:shd w:val="clear" w:color="auto" w:fill="auto"/>
          </w:tcPr>
          <w:p w14:paraId="207369B3" w14:textId="77777777" w:rsidR="002E0504" w:rsidRPr="00B44FD5" w:rsidRDefault="002E0504" w:rsidP="00196448">
            <w:pPr>
              <w:autoSpaceDE w:val="0"/>
              <w:autoSpaceDN w:val="0"/>
            </w:pPr>
            <w:r w:rsidRPr="00B44FD5">
              <w:t>Kaebused</w:t>
            </w:r>
          </w:p>
        </w:tc>
        <w:tc>
          <w:tcPr>
            <w:tcW w:w="1886" w:type="dxa"/>
            <w:shd w:val="clear" w:color="auto" w:fill="auto"/>
          </w:tcPr>
          <w:p w14:paraId="06AAAA16" w14:textId="77777777" w:rsidR="002E0504" w:rsidRPr="00B44FD5" w:rsidRDefault="002E0504" w:rsidP="00196448">
            <w:pPr>
              <w:autoSpaceDE w:val="0"/>
              <w:autoSpaceDN w:val="0"/>
              <w:rPr>
                <w:bCs/>
              </w:rPr>
            </w:pPr>
          </w:p>
        </w:tc>
        <w:tc>
          <w:tcPr>
            <w:tcW w:w="1484" w:type="dxa"/>
          </w:tcPr>
          <w:p w14:paraId="5C4BBEFE" w14:textId="77777777" w:rsidR="002E0504" w:rsidRPr="00B44FD5" w:rsidRDefault="002E0504" w:rsidP="00196448">
            <w:pPr>
              <w:autoSpaceDE w:val="0"/>
              <w:autoSpaceDN w:val="0"/>
              <w:rPr>
                <w:bCs/>
              </w:rPr>
            </w:pPr>
          </w:p>
        </w:tc>
      </w:tr>
      <w:tr w:rsidR="002E0504" w:rsidRPr="00B44FD5" w14:paraId="021B679D" w14:textId="77777777" w:rsidTr="00607BD9">
        <w:trPr>
          <w:trHeight w:val="204"/>
        </w:trPr>
        <w:tc>
          <w:tcPr>
            <w:tcW w:w="837" w:type="dxa"/>
            <w:shd w:val="clear" w:color="auto" w:fill="auto"/>
          </w:tcPr>
          <w:p w14:paraId="349965B4" w14:textId="77777777" w:rsidR="002E0504" w:rsidRPr="00B44FD5" w:rsidRDefault="002E0504" w:rsidP="00607BD9">
            <w:pPr>
              <w:autoSpaceDE w:val="0"/>
              <w:autoSpaceDN w:val="0"/>
              <w:jc w:val="both"/>
              <w:rPr>
                <w:bCs/>
                <w:caps/>
              </w:rPr>
            </w:pPr>
            <w:r w:rsidRPr="00B44FD5">
              <w:rPr>
                <w:bCs/>
                <w:caps/>
              </w:rPr>
              <w:t>7.8</w:t>
            </w:r>
          </w:p>
        </w:tc>
        <w:tc>
          <w:tcPr>
            <w:tcW w:w="5579" w:type="dxa"/>
            <w:shd w:val="clear" w:color="auto" w:fill="auto"/>
          </w:tcPr>
          <w:p w14:paraId="7BDF6C40" w14:textId="77777777" w:rsidR="002E0504" w:rsidRPr="00B44FD5" w:rsidRDefault="002E0504" w:rsidP="00196448">
            <w:pPr>
              <w:autoSpaceDE w:val="0"/>
              <w:autoSpaceDN w:val="0"/>
            </w:pPr>
            <w:r w:rsidRPr="00B44FD5">
              <w:t>Järjepidevuse ja hädaolukorraks valmisoleku kavandamine</w:t>
            </w:r>
          </w:p>
        </w:tc>
        <w:tc>
          <w:tcPr>
            <w:tcW w:w="1886" w:type="dxa"/>
            <w:shd w:val="clear" w:color="auto" w:fill="auto"/>
          </w:tcPr>
          <w:p w14:paraId="4548C67D" w14:textId="77777777" w:rsidR="002E0504" w:rsidRPr="00B44FD5" w:rsidRDefault="002E0504" w:rsidP="00196448">
            <w:pPr>
              <w:autoSpaceDE w:val="0"/>
              <w:autoSpaceDN w:val="0"/>
              <w:rPr>
                <w:bCs/>
              </w:rPr>
            </w:pPr>
          </w:p>
        </w:tc>
        <w:tc>
          <w:tcPr>
            <w:tcW w:w="1484" w:type="dxa"/>
          </w:tcPr>
          <w:p w14:paraId="13F39157" w14:textId="77777777" w:rsidR="002E0504" w:rsidRPr="00B44FD5" w:rsidRDefault="002E0504" w:rsidP="00196448">
            <w:pPr>
              <w:autoSpaceDE w:val="0"/>
              <w:autoSpaceDN w:val="0"/>
              <w:rPr>
                <w:bCs/>
              </w:rPr>
            </w:pPr>
          </w:p>
        </w:tc>
      </w:tr>
    </w:tbl>
    <w:p w14:paraId="70629D91" w14:textId="77777777" w:rsidR="002E0504" w:rsidRPr="00B44FD5" w:rsidRDefault="002E0504" w:rsidP="002E0504">
      <w:pPr>
        <w:autoSpaceDE w:val="0"/>
        <w:autoSpaceDN w:val="0"/>
        <w:jc w:val="both"/>
      </w:pPr>
    </w:p>
    <w:tbl>
      <w:tblPr>
        <w:tblW w:w="52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
        <w:gridCol w:w="5438"/>
        <w:gridCol w:w="1903"/>
        <w:gridCol w:w="1529"/>
      </w:tblGrid>
      <w:tr w:rsidR="002E0504" w:rsidRPr="00B44FD5" w14:paraId="19BE2DA7" w14:textId="77777777" w:rsidTr="00607BD9">
        <w:tc>
          <w:tcPr>
            <w:tcW w:w="1019" w:type="dxa"/>
            <w:shd w:val="clear" w:color="auto" w:fill="auto"/>
          </w:tcPr>
          <w:p w14:paraId="1243B1FA" w14:textId="77777777" w:rsidR="002E0504" w:rsidRPr="00B44FD5" w:rsidRDefault="002E0504" w:rsidP="00607BD9">
            <w:pPr>
              <w:autoSpaceDE w:val="0"/>
              <w:autoSpaceDN w:val="0"/>
              <w:jc w:val="both"/>
              <w:rPr>
                <w:bCs/>
                <w:caps/>
              </w:rPr>
            </w:pPr>
          </w:p>
        </w:tc>
        <w:tc>
          <w:tcPr>
            <w:tcW w:w="5441" w:type="dxa"/>
            <w:shd w:val="clear" w:color="auto" w:fill="auto"/>
          </w:tcPr>
          <w:p w14:paraId="4A0F7666" w14:textId="77777777" w:rsidR="002E0504" w:rsidRPr="00B44FD5" w:rsidRDefault="002E0504" w:rsidP="00607BD9">
            <w:pPr>
              <w:autoSpaceDE w:val="0"/>
              <w:autoSpaceDN w:val="0"/>
              <w:jc w:val="both"/>
              <w:rPr>
                <w:b/>
              </w:rPr>
            </w:pPr>
            <w:r w:rsidRPr="00B44FD5">
              <w:rPr>
                <w:b/>
              </w:rPr>
              <w:t>Nõuded juhtimissüsteemile</w:t>
            </w:r>
          </w:p>
        </w:tc>
        <w:tc>
          <w:tcPr>
            <w:tcW w:w="1904" w:type="dxa"/>
            <w:shd w:val="clear" w:color="auto" w:fill="auto"/>
          </w:tcPr>
          <w:p w14:paraId="4E3DF1D5" w14:textId="77777777" w:rsidR="002E0504" w:rsidRPr="00B44FD5" w:rsidRDefault="002E0504" w:rsidP="00607BD9">
            <w:pPr>
              <w:autoSpaceDE w:val="0"/>
              <w:autoSpaceDN w:val="0"/>
              <w:jc w:val="both"/>
              <w:rPr>
                <w:bCs/>
              </w:rPr>
            </w:pPr>
            <w:r w:rsidRPr="00B44FD5">
              <w:rPr>
                <w:b/>
                <w:bCs/>
              </w:rPr>
              <w:t>Juhtimissüsteemi dokumentatsioon</w:t>
            </w:r>
          </w:p>
        </w:tc>
        <w:tc>
          <w:tcPr>
            <w:tcW w:w="1530" w:type="dxa"/>
          </w:tcPr>
          <w:p w14:paraId="39735CDC" w14:textId="77777777" w:rsidR="002E0504" w:rsidRPr="00B44FD5" w:rsidRDefault="002E0504" w:rsidP="00607BD9">
            <w:pPr>
              <w:autoSpaceDE w:val="0"/>
              <w:autoSpaceDN w:val="0"/>
              <w:jc w:val="both"/>
              <w:rPr>
                <w:bCs/>
              </w:rPr>
            </w:pPr>
            <w:r w:rsidRPr="00B44FD5">
              <w:rPr>
                <w:b/>
                <w:bCs/>
              </w:rPr>
              <w:t>Kommentaar</w:t>
            </w:r>
          </w:p>
        </w:tc>
      </w:tr>
      <w:tr w:rsidR="002E0504" w:rsidRPr="00B44FD5" w14:paraId="3DC66CD0" w14:textId="77777777" w:rsidTr="00607BD9">
        <w:tc>
          <w:tcPr>
            <w:tcW w:w="1019" w:type="dxa"/>
            <w:shd w:val="clear" w:color="auto" w:fill="auto"/>
          </w:tcPr>
          <w:p w14:paraId="2FEA2F51" w14:textId="77777777" w:rsidR="002E0504" w:rsidRPr="00B44FD5" w:rsidRDefault="002E0504" w:rsidP="00607BD9">
            <w:pPr>
              <w:autoSpaceDE w:val="0"/>
              <w:autoSpaceDN w:val="0"/>
              <w:jc w:val="both"/>
              <w:rPr>
                <w:bCs/>
                <w:caps/>
              </w:rPr>
            </w:pPr>
            <w:r w:rsidRPr="00B44FD5">
              <w:rPr>
                <w:bCs/>
                <w:caps/>
              </w:rPr>
              <w:t>8.2</w:t>
            </w:r>
          </w:p>
        </w:tc>
        <w:tc>
          <w:tcPr>
            <w:tcW w:w="8875" w:type="dxa"/>
            <w:gridSpan w:val="3"/>
            <w:shd w:val="clear" w:color="auto" w:fill="auto"/>
          </w:tcPr>
          <w:p w14:paraId="4626137D" w14:textId="77777777" w:rsidR="002E0504" w:rsidRPr="00B44FD5" w:rsidRDefault="002E0504" w:rsidP="00196448">
            <w:pPr>
              <w:autoSpaceDE w:val="0"/>
              <w:autoSpaceDN w:val="0"/>
              <w:rPr>
                <w:bCs/>
              </w:rPr>
            </w:pPr>
            <w:r w:rsidRPr="00B44FD5">
              <w:t xml:space="preserve">Juhtimissüsteemi dokumentatsioon </w:t>
            </w:r>
          </w:p>
        </w:tc>
      </w:tr>
      <w:tr w:rsidR="002E0504" w:rsidRPr="00B44FD5" w14:paraId="44B954C0" w14:textId="77777777" w:rsidTr="00607BD9">
        <w:tc>
          <w:tcPr>
            <w:tcW w:w="1019" w:type="dxa"/>
            <w:shd w:val="clear" w:color="auto" w:fill="auto"/>
          </w:tcPr>
          <w:p w14:paraId="00494F91" w14:textId="77777777" w:rsidR="002E0504" w:rsidRPr="00B44FD5" w:rsidRDefault="002E0504" w:rsidP="00607BD9">
            <w:pPr>
              <w:autoSpaceDE w:val="0"/>
              <w:autoSpaceDN w:val="0"/>
              <w:jc w:val="both"/>
              <w:rPr>
                <w:bCs/>
                <w:caps/>
              </w:rPr>
            </w:pPr>
            <w:r w:rsidRPr="00B44FD5">
              <w:rPr>
                <w:bCs/>
                <w:caps/>
              </w:rPr>
              <w:t>8.2.1</w:t>
            </w:r>
          </w:p>
        </w:tc>
        <w:tc>
          <w:tcPr>
            <w:tcW w:w="5441" w:type="dxa"/>
            <w:shd w:val="clear" w:color="auto" w:fill="auto"/>
          </w:tcPr>
          <w:p w14:paraId="177E25A6" w14:textId="77777777" w:rsidR="002E0504" w:rsidRPr="00B44FD5" w:rsidRDefault="002E0504" w:rsidP="00196448">
            <w:pPr>
              <w:autoSpaceDE w:val="0"/>
              <w:autoSpaceDN w:val="0"/>
            </w:pPr>
            <w:r w:rsidRPr="00B44FD5">
              <w:t>Juhtkonna poolt kehtestatud, dokumenteeritud ja korras hoitud eesmärgid ja juhtpõhimõtted</w:t>
            </w:r>
          </w:p>
        </w:tc>
        <w:tc>
          <w:tcPr>
            <w:tcW w:w="1904" w:type="dxa"/>
            <w:shd w:val="clear" w:color="auto" w:fill="auto"/>
          </w:tcPr>
          <w:p w14:paraId="5D771F15" w14:textId="77777777" w:rsidR="002E0504" w:rsidRPr="00B44FD5" w:rsidRDefault="002E0504" w:rsidP="00196448">
            <w:pPr>
              <w:autoSpaceDE w:val="0"/>
              <w:autoSpaceDN w:val="0"/>
              <w:rPr>
                <w:bCs/>
              </w:rPr>
            </w:pPr>
          </w:p>
        </w:tc>
        <w:tc>
          <w:tcPr>
            <w:tcW w:w="1530" w:type="dxa"/>
          </w:tcPr>
          <w:p w14:paraId="3DF03F4D" w14:textId="77777777" w:rsidR="002E0504" w:rsidRPr="00B44FD5" w:rsidRDefault="002E0504" w:rsidP="00196448">
            <w:pPr>
              <w:autoSpaceDE w:val="0"/>
              <w:autoSpaceDN w:val="0"/>
              <w:rPr>
                <w:bCs/>
              </w:rPr>
            </w:pPr>
          </w:p>
        </w:tc>
      </w:tr>
      <w:tr w:rsidR="002E0504" w:rsidRPr="00B44FD5" w14:paraId="188FE03E" w14:textId="77777777" w:rsidTr="00607BD9">
        <w:tc>
          <w:tcPr>
            <w:tcW w:w="1019" w:type="dxa"/>
            <w:shd w:val="clear" w:color="auto" w:fill="auto"/>
          </w:tcPr>
          <w:p w14:paraId="14F5132F" w14:textId="77777777" w:rsidR="002E0504" w:rsidRPr="00B44FD5" w:rsidRDefault="002E0504" w:rsidP="00607BD9">
            <w:pPr>
              <w:autoSpaceDE w:val="0"/>
              <w:autoSpaceDN w:val="0"/>
              <w:jc w:val="both"/>
              <w:rPr>
                <w:bCs/>
                <w:caps/>
              </w:rPr>
            </w:pPr>
            <w:r w:rsidRPr="00B44FD5">
              <w:rPr>
                <w:bCs/>
                <w:caps/>
              </w:rPr>
              <w:t>8.2.5</w:t>
            </w:r>
          </w:p>
        </w:tc>
        <w:tc>
          <w:tcPr>
            <w:tcW w:w="5441" w:type="dxa"/>
            <w:shd w:val="clear" w:color="auto" w:fill="auto"/>
          </w:tcPr>
          <w:p w14:paraId="18EDA5DA" w14:textId="77777777" w:rsidR="002E0504" w:rsidRPr="00B44FD5" w:rsidRDefault="002E0504" w:rsidP="00196448">
            <w:pPr>
              <w:autoSpaceDE w:val="0"/>
              <w:autoSpaceDN w:val="0"/>
            </w:pPr>
            <w:r w:rsidRPr="00B44FD5">
              <w:t>Personali juurdepääs juhtimissüsteemi dokumentatsioonile</w:t>
            </w:r>
          </w:p>
        </w:tc>
        <w:tc>
          <w:tcPr>
            <w:tcW w:w="1904" w:type="dxa"/>
            <w:shd w:val="clear" w:color="auto" w:fill="auto"/>
          </w:tcPr>
          <w:p w14:paraId="70006360" w14:textId="77777777" w:rsidR="002E0504" w:rsidRPr="00B44FD5" w:rsidRDefault="002E0504" w:rsidP="00196448">
            <w:pPr>
              <w:autoSpaceDE w:val="0"/>
              <w:autoSpaceDN w:val="0"/>
              <w:rPr>
                <w:bCs/>
              </w:rPr>
            </w:pPr>
          </w:p>
        </w:tc>
        <w:tc>
          <w:tcPr>
            <w:tcW w:w="1530" w:type="dxa"/>
          </w:tcPr>
          <w:p w14:paraId="59F14924" w14:textId="77777777" w:rsidR="002E0504" w:rsidRPr="00B44FD5" w:rsidRDefault="002E0504" w:rsidP="00196448">
            <w:pPr>
              <w:autoSpaceDE w:val="0"/>
              <w:autoSpaceDN w:val="0"/>
              <w:rPr>
                <w:bCs/>
              </w:rPr>
            </w:pPr>
          </w:p>
        </w:tc>
      </w:tr>
      <w:tr w:rsidR="002E0504" w:rsidRPr="00B44FD5" w14:paraId="7F6B13D5" w14:textId="77777777" w:rsidTr="00607BD9">
        <w:tc>
          <w:tcPr>
            <w:tcW w:w="1019" w:type="dxa"/>
            <w:shd w:val="clear" w:color="auto" w:fill="auto"/>
          </w:tcPr>
          <w:p w14:paraId="629A6F28" w14:textId="77777777" w:rsidR="002E0504" w:rsidRPr="00B44FD5" w:rsidRDefault="002E0504" w:rsidP="00607BD9">
            <w:pPr>
              <w:autoSpaceDE w:val="0"/>
              <w:autoSpaceDN w:val="0"/>
              <w:jc w:val="both"/>
              <w:rPr>
                <w:bCs/>
                <w:caps/>
              </w:rPr>
            </w:pPr>
            <w:r w:rsidRPr="00B44FD5">
              <w:rPr>
                <w:bCs/>
                <w:caps/>
              </w:rPr>
              <w:t>8.3</w:t>
            </w:r>
          </w:p>
        </w:tc>
        <w:tc>
          <w:tcPr>
            <w:tcW w:w="8875" w:type="dxa"/>
            <w:gridSpan w:val="3"/>
            <w:shd w:val="clear" w:color="auto" w:fill="auto"/>
          </w:tcPr>
          <w:p w14:paraId="59A73A0E" w14:textId="77777777" w:rsidR="002E0504" w:rsidRPr="00B44FD5" w:rsidRDefault="002E0504" w:rsidP="00196448">
            <w:pPr>
              <w:autoSpaceDE w:val="0"/>
              <w:autoSpaceDN w:val="0"/>
              <w:rPr>
                <w:bCs/>
              </w:rPr>
            </w:pPr>
            <w:r w:rsidRPr="00B44FD5">
              <w:t>Dokumendiohje</w:t>
            </w:r>
          </w:p>
        </w:tc>
      </w:tr>
      <w:tr w:rsidR="002E0504" w:rsidRPr="00B44FD5" w14:paraId="3BEDE300" w14:textId="77777777" w:rsidTr="00607BD9">
        <w:tc>
          <w:tcPr>
            <w:tcW w:w="1019" w:type="dxa"/>
            <w:shd w:val="clear" w:color="auto" w:fill="auto"/>
          </w:tcPr>
          <w:p w14:paraId="49E4D009" w14:textId="77777777" w:rsidR="002E0504" w:rsidRPr="00B44FD5" w:rsidRDefault="002E0504" w:rsidP="00607BD9">
            <w:pPr>
              <w:autoSpaceDE w:val="0"/>
              <w:autoSpaceDN w:val="0"/>
              <w:jc w:val="both"/>
              <w:rPr>
                <w:bCs/>
                <w:caps/>
              </w:rPr>
            </w:pPr>
            <w:r w:rsidRPr="00B44FD5">
              <w:rPr>
                <w:bCs/>
                <w:caps/>
              </w:rPr>
              <w:lastRenderedPageBreak/>
              <w:t>8.3.1 – 8.3.2</w:t>
            </w:r>
          </w:p>
        </w:tc>
        <w:tc>
          <w:tcPr>
            <w:tcW w:w="5441" w:type="dxa"/>
            <w:shd w:val="clear" w:color="auto" w:fill="auto"/>
          </w:tcPr>
          <w:p w14:paraId="6A0DB445" w14:textId="77777777" w:rsidR="002E0504" w:rsidRPr="00B44FD5" w:rsidRDefault="002E0504" w:rsidP="00607BD9">
            <w:pPr>
              <w:autoSpaceDE w:val="0"/>
              <w:autoSpaceDN w:val="0"/>
            </w:pPr>
            <w:r w:rsidRPr="00B44FD5">
              <w:t>Protseduurid dokumentide (asutusesiseste ja –väliste) ohjeks</w:t>
            </w:r>
          </w:p>
        </w:tc>
        <w:tc>
          <w:tcPr>
            <w:tcW w:w="1904" w:type="dxa"/>
            <w:shd w:val="clear" w:color="auto" w:fill="auto"/>
          </w:tcPr>
          <w:p w14:paraId="2AC9B474" w14:textId="77777777" w:rsidR="002E0504" w:rsidRPr="00B44FD5" w:rsidRDefault="002E0504" w:rsidP="00607BD9">
            <w:pPr>
              <w:autoSpaceDE w:val="0"/>
              <w:autoSpaceDN w:val="0"/>
              <w:jc w:val="both"/>
              <w:rPr>
                <w:bCs/>
              </w:rPr>
            </w:pPr>
          </w:p>
        </w:tc>
        <w:tc>
          <w:tcPr>
            <w:tcW w:w="1530" w:type="dxa"/>
          </w:tcPr>
          <w:p w14:paraId="171C8382" w14:textId="77777777" w:rsidR="002E0504" w:rsidRPr="00B44FD5" w:rsidRDefault="002E0504" w:rsidP="00607BD9">
            <w:pPr>
              <w:autoSpaceDE w:val="0"/>
              <w:autoSpaceDN w:val="0"/>
              <w:jc w:val="both"/>
              <w:rPr>
                <w:bCs/>
              </w:rPr>
            </w:pPr>
          </w:p>
        </w:tc>
      </w:tr>
      <w:tr w:rsidR="002E0504" w:rsidRPr="00B44FD5" w14:paraId="31313766" w14:textId="77777777" w:rsidTr="00607BD9">
        <w:tc>
          <w:tcPr>
            <w:tcW w:w="1019" w:type="dxa"/>
            <w:shd w:val="clear" w:color="auto" w:fill="auto"/>
          </w:tcPr>
          <w:p w14:paraId="302A497F" w14:textId="77777777" w:rsidR="002E0504" w:rsidRPr="00B44FD5" w:rsidRDefault="002E0504" w:rsidP="00607BD9">
            <w:pPr>
              <w:autoSpaceDE w:val="0"/>
              <w:autoSpaceDN w:val="0"/>
              <w:jc w:val="both"/>
              <w:rPr>
                <w:bCs/>
                <w:caps/>
              </w:rPr>
            </w:pPr>
            <w:r w:rsidRPr="00B44FD5">
              <w:rPr>
                <w:bCs/>
                <w:caps/>
              </w:rPr>
              <w:t>8.4</w:t>
            </w:r>
          </w:p>
        </w:tc>
        <w:tc>
          <w:tcPr>
            <w:tcW w:w="8875" w:type="dxa"/>
            <w:gridSpan w:val="3"/>
            <w:shd w:val="clear" w:color="auto" w:fill="auto"/>
          </w:tcPr>
          <w:p w14:paraId="61526673" w14:textId="77777777" w:rsidR="002E0504" w:rsidRPr="00B44FD5" w:rsidRDefault="002E0504" w:rsidP="00607BD9">
            <w:pPr>
              <w:autoSpaceDE w:val="0"/>
              <w:autoSpaceDN w:val="0"/>
              <w:jc w:val="both"/>
              <w:rPr>
                <w:bCs/>
              </w:rPr>
            </w:pPr>
            <w:r w:rsidRPr="00B44FD5">
              <w:t xml:space="preserve">Tõendusdokumentide ohje </w:t>
            </w:r>
          </w:p>
        </w:tc>
      </w:tr>
      <w:tr w:rsidR="002E0504" w:rsidRPr="00B44FD5" w14:paraId="7ADAF593" w14:textId="77777777" w:rsidTr="00607BD9">
        <w:tc>
          <w:tcPr>
            <w:tcW w:w="1019" w:type="dxa"/>
            <w:shd w:val="clear" w:color="auto" w:fill="auto"/>
          </w:tcPr>
          <w:p w14:paraId="482713EE" w14:textId="77777777" w:rsidR="002E0504" w:rsidRPr="00B44FD5" w:rsidRDefault="002E0504" w:rsidP="00607BD9">
            <w:pPr>
              <w:autoSpaceDE w:val="0"/>
              <w:autoSpaceDN w:val="0"/>
              <w:jc w:val="both"/>
              <w:rPr>
                <w:bCs/>
                <w:caps/>
              </w:rPr>
            </w:pPr>
            <w:r w:rsidRPr="00B44FD5">
              <w:rPr>
                <w:bCs/>
                <w:caps/>
              </w:rPr>
              <w:t>8.4.1  8.4.3</w:t>
            </w:r>
          </w:p>
        </w:tc>
        <w:tc>
          <w:tcPr>
            <w:tcW w:w="5441" w:type="dxa"/>
            <w:shd w:val="clear" w:color="auto" w:fill="auto"/>
          </w:tcPr>
          <w:p w14:paraId="1E345D11" w14:textId="77777777" w:rsidR="002E0504" w:rsidRPr="00B44FD5" w:rsidRDefault="002E0504" w:rsidP="00607BD9">
            <w:pPr>
              <w:autoSpaceDE w:val="0"/>
              <w:autoSpaceDN w:val="0"/>
              <w:jc w:val="both"/>
            </w:pPr>
            <w:r w:rsidRPr="00B44FD5">
              <w:t>Tõendusdokumentide loomine, parandamine, säilitamine</w:t>
            </w:r>
          </w:p>
        </w:tc>
        <w:tc>
          <w:tcPr>
            <w:tcW w:w="1904" w:type="dxa"/>
            <w:shd w:val="clear" w:color="auto" w:fill="auto"/>
          </w:tcPr>
          <w:p w14:paraId="59E31337" w14:textId="77777777" w:rsidR="002E0504" w:rsidRPr="00B44FD5" w:rsidRDefault="002E0504" w:rsidP="00607BD9">
            <w:pPr>
              <w:autoSpaceDE w:val="0"/>
              <w:autoSpaceDN w:val="0"/>
              <w:jc w:val="both"/>
              <w:rPr>
                <w:bCs/>
              </w:rPr>
            </w:pPr>
          </w:p>
        </w:tc>
        <w:tc>
          <w:tcPr>
            <w:tcW w:w="1530" w:type="dxa"/>
          </w:tcPr>
          <w:p w14:paraId="77650E1A" w14:textId="77777777" w:rsidR="002E0504" w:rsidRPr="00B44FD5" w:rsidRDefault="002E0504" w:rsidP="00607BD9">
            <w:pPr>
              <w:autoSpaceDE w:val="0"/>
              <w:autoSpaceDN w:val="0"/>
              <w:jc w:val="both"/>
              <w:rPr>
                <w:bCs/>
              </w:rPr>
            </w:pPr>
          </w:p>
        </w:tc>
      </w:tr>
      <w:tr w:rsidR="002E0504" w:rsidRPr="00B44FD5" w14:paraId="544A2912" w14:textId="77777777" w:rsidTr="00607BD9">
        <w:tc>
          <w:tcPr>
            <w:tcW w:w="1019" w:type="dxa"/>
            <w:shd w:val="clear" w:color="auto" w:fill="auto"/>
          </w:tcPr>
          <w:p w14:paraId="3D0C0B9A" w14:textId="77777777" w:rsidR="002E0504" w:rsidRPr="00B44FD5" w:rsidRDefault="002E0504" w:rsidP="00607BD9">
            <w:pPr>
              <w:autoSpaceDE w:val="0"/>
              <w:autoSpaceDN w:val="0"/>
              <w:jc w:val="both"/>
              <w:rPr>
                <w:bCs/>
                <w:caps/>
              </w:rPr>
            </w:pPr>
            <w:r w:rsidRPr="00B44FD5">
              <w:rPr>
                <w:bCs/>
                <w:caps/>
              </w:rPr>
              <w:t>8.5</w:t>
            </w:r>
          </w:p>
        </w:tc>
        <w:tc>
          <w:tcPr>
            <w:tcW w:w="8875" w:type="dxa"/>
            <w:gridSpan w:val="3"/>
            <w:shd w:val="clear" w:color="auto" w:fill="auto"/>
          </w:tcPr>
          <w:p w14:paraId="1225EEE3" w14:textId="77777777" w:rsidR="002E0504" w:rsidRPr="00B44FD5" w:rsidRDefault="002E0504" w:rsidP="00607BD9">
            <w:pPr>
              <w:autoSpaceDE w:val="0"/>
              <w:autoSpaceDN w:val="0"/>
              <w:jc w:val="both"/>
              <w:rPr>
                <w:bCs/>
              </w:rPr>
            </w:pPr>
            <w:r w:rsidRPr="00B44FD5">
              <w:t>Meetmed riskide ja parendusvõimalustega tegelemiseks</w:t>
            </w:r>
          </w:p>
        </w:tc>
      </w:tr>
      <w:tr w:rsidR="002E0504" w:rsidRPr="00B44FD5" w14:paraId="689C7C32" w14:textId="77777777" w:rsidTr="00607BD9">
        <w:tc>
          <w:tcPr>
            <w:tcW w:w="1019" w:type="dxa"/>
            <w:shd w:val="clear" w:color="auto" w:fill="auto"/>
          </w:tcPr>
          <w:p w14:paraId="3C1670A1" w14:textId="77777777" w:rsidR="002E0504" w:rsidRPr="00B44FD5" w:rsidRDefault="002E0504" w:rsidP="00607BD9">
            <w:pPr>
              <w:autoSpaceDE w:val="0"/>
              <w:autoSpaceDN w:val="0"/>
              <w:jc w:val="both"/>
              <w:rPr>
                <w:bCs/>
                <w:caps/>
              </w:rPr>
            </w:pPr>
            <w:r w:rsidRPr="00B44FD5">
              <w:rPr>
                <w:bCs/>
                <w:caps/>
              </w:rPr>
              <w:t>8.5.1, 8.5.2</w:t>
            </w:r>
          </w:p>
        </w:tc>
        <w:tc>
          <w:tcPr>
            <w:tcW w:w="5441" w:type="dxa"/>
            <w:shd w:val="clear" w:color="auto" w:fill="auto"/>
          </w:tcPr>
          <w:p w14:paraId="43EBA934" w14:textId="77777777" w:rsidR="002E0504" w:rsidRPr="00B44FD5" w:rsidRDefault="002E0504" w:rsidP="00607BD9">
            <w:pPr>
              <w:autoSpaceDE w:val="0"/>
              <w:autoSpaceDN w:val="0"/>
              <w:jc w:val="both"/>
            </w:pPr>
            <w:r w:rsidRPr="00B44FD5">
              <w:t>Riskide ja parendusvõimaluste tuvastamine ja tegutsemine</w:t>
            </w:r>
          </w:p>
        </w:tc>
        <w:tc>
          <w:tcPr>
            <w:tcW w:w="1904" w:type="dxa"/>
            <w:shd w:val="clear" w:color="auto" w:fill="auto"/>
          </w:tcPr>
          <w:p w14:paraId="42C70C21" w14:textId="77777777" w:rsidR="002E0504" w:rsidRPr="00B44FD5" w:rsidRDefault="002E0504" w:rsidP="00607BD9">
            <w:pPr>
              <w:autoSpaceDE w:val="0"/>
              <w:autoSpaceDN w:val="0"/>
              <w:jc w:val="both"/>
              <w:rPr>
                <w:bCs/>
              </w:rPr>
            </w:pPr>
          </w:p>
        </w:tc>
        <w:tc>
          <w:tcPr>
            <w:tcW w:w="1530" w:type="dxa"/>
          </w:tcPr>
          <w:p w14:paraId="69291877" w14:textId="77777777" w:rsidR="002E0504" w:rsidRPr="00B44FD5" w:rsidRDefault="002E0504" w:rsidP="00607BD9">
            <w:pPr>
              <w:autoSpaceDE w:val="0"/>
              <w:autoSpaceDN w:val="0"/>
              <w:jc w:val="both"/>
              <w:rPr>
                <w:bCs/>
              </w:rPr>
            </w:pPr>
          </w:p>
        </w:tc>
      </w:tr>
      <w:tr w:rsidR="002E0504" w:rsidRPr="00B44FD5" w14:paraId="7FA7A821" w14:textId="77777777" w:rsidTr="00607BD9">
        <w:tc>
          <w:tcPr>
            <w:tcW w:w="1019" w:type="dxa"/>
            <w:shd w:val="clear" w:color="auto" w:fill="auto"/>
          </w:tcPr>
          <w:p w14:paraId="56558ABD" w14:textId="77777777" w:rsidR="002E0504" w:rsidRPr="00B44FD5" w:rsidRDefault="002E0504" w:rsidP="00607BD9">
            <w:pPr>
              <w:autoSpaceDE w:val="0"/>
              <w:autoSpaceDN w:val="0"/>
              <w:jc w:val="both"/>
              <w:rPr>
                <w:bCs/>
                <w:caps/>
              </w:rPr>
            </w:pPr>
            <w:r w:rsidRPr="00B44FD5">
              <w:rPr>
                <w:bCs/>
                <w:caps/>
              </w:rPr>
              <w:t>8.6</w:t>
            </w:r>
          </w:p>
        </w:tc>
        <w:tc>
          <w:tcPr>
            <w:tcW w:w="8875" w:type="dxa"/>
            <w:gridSpan w:val="3"/>
            <w:shd w:val="clear" w:color="auto" w:fill="auto"/>
          </w:tcPr>
          <w:p w14:paraId="2AB8692D" w14:textId="77777777" w:rsidR="002E0504" w:rsidRPr="00B44FD5" w:rsidRDefault="002E0504" w:rsidP="00607BD9">
            <w:pPr>
              <w:autoSpaceDE w:val="0"/>
              <w:autoSpaceDN w:val="0"/>
              <w:jc w:val="both"/>
              <w:rPr>
                <w:bCs/>
              </w:rPr>
            </w:pPr>
            <w:r w:rsidRPr="00B44FD5">
              <w:t>Parendamine</w:t>
            </w:r>
          </w:p>
        </w:tc>
      </w:tr>
      <w:tr w:rsidR="002E0504" w:rsidRPr="00B44FD5" w14:paraId="0C423A03" w14:textId="77777777" w:rsidTr="00607BD9">
        <w:tc>
          <w:tcPr>
            <w:tcW w:w="1019" w:type="dxa"/>
            <w:shd w:val="clear" w:color="auto" w:fill="auto"/>
          </w:tcPr>
          <w:p w14:paraId="5DE9F073" w14:textId="77777777" w:rsidR="002E0504" w:rsidRPr="00B44FD5" w:rsidRDefault="002E0504" w:rsidP="00607BD9">
            <w:pPr>
              <w:autoSpaceDE w:val="0"/>
              <w:autoSpaceDN w:val="0"/>
              <w:jc w:val="both"/>
              <w:rPr>
                <w:bCs/>
                <w:caps/>
              </w:rPr>
            </w:pPr>
            <w:r w:rsidRPr="00B44FD5">
              <w:rPr>
                <w:bCs/>
                <w:caps/>
              </w:rPr>
              <w:t>8.6.1</w:t>
            </w:r>
          </w:p>
        </w:tc>
        <w:tc>
          <w:tcPr>
            <w:tcW w:w="5441" w:type="dxa"/>
            <w:shd w:val="clear" w:color="auto" w:fill="auto"/>
          </w:tcPr>
          <w:p w14:paraId="72BA4C5B" w14:textId="77777777" w:rsidR="002E0504" w:rsidRPr="00B44FD5" w:rsidRDefault="002E0504" w:rsidP="00607BD9">
            <w:pPr>
              <w:autoSpaceDE w:val="0"/>
              <w:autoSpaceDN w:val="0"/>
              <w:jc w:val="both"/>
            </w:pPr>
            <w:r w:rsidRPr="00B44FD5">
              <w:t>Järjepidev parendamine</w:t>
            </w:r>
          </w:p>
        </w:tc>
        <w:tc>
          <w:tcPr>
            <w:tcW w:w="1904" w:type="dxa"/>
            <w:shd w:val="clear" w:color="auto" w:fill="auto"/>
          </w:tcPr>
          <w:p w14:paraId="7010446E" w14:textId="77777777" w:rsidR="002E0504" w:rsidRPr="00B44FD5" w:rsidRDefault="002E0504" w:rsidP="00607BD9">
            <w:pPr>
              <w:autoSpaceDE w:val="0"/>
              <w:autoSpaceDN w:val="0"/>
              <w:jc w:val="both"/>
              <w:rPr>
                <w:bCs/>
              </w:rPr>
            </w:pPr>
          </w:p>
        </w:tc>
        <w:tc>
          <w:tcPr>
            <w:tcW w:w="1530" w:type="dxa"/>
          </w:tcPr>
          <w:p w14:paraId="3B1E1617" w14:textId="77777777" w:rsidR="002E0504" w:rsidRPr="00B44FD5" w:rsidRDefault="002E0504" w:rsidP="00607BD9">
            <w:pPr>
              <w:autoSpaceDE w:val="0"/>
              <w:autoSpaceDN w:val="0"/>
              <w:jc w:val="both"/>
              <w:rPr>
                <w:bCs/>
              </w:rPr>
            </w:pPr>
          </w:p>
        </w:tc>
      </w:tr>
      <w:tr w:rsidR="002E0504" w:rsidRPr="00B44FD5" w14:paraId="6EEAE980" w14:textId="77777777" w:rsidTr="00607BD9">
        <w:tc>
          <w:tcPr>
            <w:tcW w:w="1019" w:type="dxa"/>
            <w:shd w:val="clear" w:color="auto" w:fill="auto"/>
          </w:tcPr>
          <w:p w14:paraId="63B84DC5" w14:textId="77777777" w:rsidR="002E0504" w:rsidRPr="00B44FD5" w:rsidRDefault="002E0504" w:rsidP="00607BD9">
            <w:pPr>
              <w:autoSpaceDE w:val="0"/>
              <w:autoSpaceDN w:val="0"/>
              <w:jc w:val="both"/>
              <w:rPr>
                <w:bCs/>
                <w:caps/>
              </w:rPr>
            </w:pPr>
            <w:r w:rsidRPr="00B44FD5">
              <w:rPr>
                <w:bCs/>
                <w:caps/>
              </w:rPr>
              <w:t>8.6.2</w:t>
            </w:r>
          </w:p>
        </w:tc>
        <w:tc>
          <w:tcPr>
            <w:tcW w:w="5441" w:type="dxa"/>
            <w:shd w:val="clear" w:color="auto" w:fill="auto"/>
          </w:tcPr>
          <w:p w14:paraId="308C5FC0" w14:textId="77777777" w:rsidR="002E0504" w:rsidRPr="00B44FD5" w:rsidRDefault="002E0504" w:rsidP="00607BD9">
            <w:pPr>
              <w:autoSpaceDE w:val="0"/>
              <w:autoSpaceDN w:val="0"/>
              <w:jc w:val="both"/>
            </w:pPr>
            <w:r w:rsidRPr="00B44FD5">
              <w:t>Tagasiside labori patsientidelt, kasutajatelt ja personalilt</w:t>
            </w:r>
          </w:p>
        </w:tc>
        <w:tc>
          <w:tcPr>
            <w:tcW w:w="1904" w:type="dxa"/>
            <w:shd w:val="clear" w:color="auto" w:fill="auto"/>
          </w:tcPr>
          <w:p w14:paraId="144212C8" w14:textId="77777777" w:rsidR="002E0504" w:rsidRPr="00B44FD5" w:rsidRDefault="002E0504" w:rsidP="00607BD9">
            <w:pPr>
              <w:autoSpaceDE w:val="0"/>
              <w:autoSpaceDN w:val="0"/>
              <w:jc w:val="both"/>
              <w:rPr>
                <w:bCs/>
              </w:rPr>
            </w:pPr>
          </w:p>
        </w:tc>
        <w:tc>
          <w:tcPr>
            <w:tcW w:w="1530" w:type="dxa"/>
          </w:tcPr>
          <w:p w14:paraId="45D747D1" w14:textId="77777777" w:rsidR="002E0504" w:rsidRPr="00B44FD5" w:rsidRDefault="002E0504" w:rsidP="00607BD9">
            <w:pPr>
              <w:autoSpaceDE w:val="0"/>
              <w:autoSpaceDN w:val="0"/>
              <w:jc w:val="both"/>
              <w:rPr>
                <w:bCs/>
              </w:rPr>
            </w:pPr>
          </w:p>
        </w:tc>
      </w:tr>
      <w:tr w:rsidR="002E0504" w:rsidRPr="00B44FD5" w14:paraId="0BEA6639" w14:textId="77777777" w:rsidTr="00607BD9">
        <w:tc>
          <w:tcPr>
            <w:tcW w:w="1019" w:type="dxa"/>
            <w:shd w:val="clear" w:color="auto" w:fill="auto"/>
          </w:tcPr>
          <w:p w14:paraId="450CC5C4" w14:textId="77777777" w:rsidR="002E0504" w:rsidRPr="00B44FD5" w:rsidRDefault="002E0504" w:rsidP="00607BD9">
            <w:pPr>
              <w:autoSpaceDE w:val="0"/>
              <w:autoSpaceDN w:val="0"/>
              <w:jc w:val="both"/>
              <w:rPr>
                <w:bCs/>
                <w:caps/>
              </w:rPr>
            </w:pPr>
            <w:r w:rsidRPr="00B44FD5">
              <w:rPr>
                <w:bCs/>
                <w:caps/>
              </w:rPr>
              <w:t>8.7</w:t>
            </w:r>
          </w:p>
        </w:tc>
        <w:tc>
          <w:tcPr>
            <w:tcW w:w="5441" w:type="dxa"/>
            <w:shd w:val="clear" w:color="auto" w:fill="auto"/>
          </w:tcPr>
          <w:p w14:paraId="160BCA32" w14:textId="77777777" w:rsidR="002E0504" w:rsidRPr="00B44FD5" w:rsidRDefault="002E0504" w:rsidP="00607BD9">
            <w:pPr>
              <w:autoSpaceDE w:val="0"/>
              <w:autoSpaceDN w:val="0"/>
              <w:jc w:val="both"/>
            </w:pPr>
            <w:r w:rsidRPr="00B44FD5">
              <w:t>Mittevastavused ja korrigeerivad meetmed</w:t>
            </w:r>
          </w:p>
        </w:tc>
        <w:tc>
          <w:tcPr>
            <w:tcW w:w="1904" w:type="dxa"/>
            <w:shd w:val="clear" w:color="auto" w:fill="auto"/>
          </w:tcPr>
          <w:p w14:paraId="5D589968" w14:textId="77777777" w:rsidR="002E0504" w:rsidRPr="00B44FD5" w:rsidRDefault="002E0504" w:rsidP="00607BD9">
            <w:pPr>
              <w:autoSpaceDE w:val="0"/>
              <w:autoSpaceDN w:val="0"/>
              <w:jc w:val="both"/>
              <w:rPr>
                <w:bCs/>
              </w:rPr>
            </w:pPr>
          </w:p>
        </w:tc>
        <w:tc>
          <w:tcPr>
            <w:tcW w:w="1530" w:type="dxa"/>
          </w:tcPr>
          <w:p w14:paraId="2B02224B" w14:textId="77777777" w:rsidR="002E0504" w:rsidRPr="00B44FD5" w:rsidRDefault="002E0504" w:rsidP="00607BD9">
            <w:pPr>
              <w:autoSpaceDE w:val="0"/>
              <w:autoSpaceDN w:val="0"/>
              <w:jc w:val="both"/>
              <w:rPr>
                <w:bCs/>
              </w:rPr>
            </w:pPr>
          </w:p>
        </w:tc>
      </w:tr>
      <w:tr w:rsidR="002E0504" w:rsidRPr="00B44FD5" w14:paraId="190333A2" w14:textId="77777777" w:rsidTr="00607BD9">
        <w:tc>
          <w:tcPr>
            <w:tcW w:w="1019" w:type="dxa"/>
            <w:shd w:val="clear" w:color="auto" w:fill="auto"/>
          </w:tcPr>
          <w:p w14:paraId="3A605D6B" w14:textId="77777777" w:rsidR="002E0504" w:rsidRPr="00B44FD5" w:rsidRDefault="002E0504" w:rsidP="00607BD9">
            <w:pPr>
              <w:autoSpaceDE w:val="0"/>
              <w:autoSpaceDN w:val="0"/>
              <w:jc w:val="both"/>
              <w:rPr>
                <w:bCs/>
                <w:caps/>
              </w:rPr>
            </w:pPr>
            <w:r w:rsidRPr="00B44FD5">
              <w:rPr>
                <w:bCs/>
                <w:caps/>
              </w:rPr>
              <w:t>8.8</w:t>
            </w:r>
          </w:p>
        </w:tc>
        <w:tc>
          <w:tcPr>
            <w:tcW w:w="8875" w:type="dxa"/>
            <w:gridSpan w:val="3"/>
            <w:shd w:val="clear" w:color="auto" w:fill="auto"/>
          </w:tcPr>
          <w:p w14:paraId="1DEC9B01" w14:textId="77777777" w:rsidR="002E0504" w:rsidRPr="00B44FD5" w:rsidRDefault="002E0504" w:rsidP="00607BD9">
            <w:pPr>
              <w:autoSpaceDE w:val="0"/>
              <w:autoSpaceDN w:val="0"/>
              <w:jc w:val="both"/>
              <w:rPr>
                <w:bCs/>
              </w:rPr>
            </w:pPr>
            <w:r w:rsidRPr="00B44FD5">
              <w:t>Hindamised</w:t>
            </w:r>
          </w:p>
        </w:tc>
      </w:tr>
      <w:tr w:rsidR="002E0504" w:rsidRPr="00B44FD5" w14:paraId="69EE5609" w14:textId="77777777" w:rsidTr="00607BD9">
        <w:tc>
          <w:tcPr>
            <w:tcW w:w="1019" w:type="dxa"/>
            <w:shd w:val="clear" w:color="auto" w:fill="auto"/>
          </w:tcPr>
          <w:p w14:paraId="2AE07F28" w14:textId="77777777" w:rsidR="002E0504" w:rsidRPr="00B44FD5" w:rsidRDefault="002E0504" w:rsidP="00607BD9">
            <w:pPr>
              <w:autoSpaceDE w:val="0"/>
              <w:autoSpaceDN w:val="0"/>
              <w:jc w:val="both"/>
              <w:rPr>
                <w:bCs/>
                <w:caps/>
              </w:rPr>
            </w:pPr>
            <w:r w:rsidRPr="00B44FD5">
              <w:rPr>
                <w:bCs/>
                <w:caps/>
              </w:rPr>
              <w:t>8.8.2</w:t>
            </w:r>
          </w:p>
        </w:tc>
        <w:tc>
          <w:tcPr>
            <w:tcW w:w="5441" w:type="dxa"/>
            <w:shd w:val="clear" w:color="auto" w:fill="auto"/>
          </w:tcPr>
          <w:p w14:paraId="017AE8F1" w14:textId="77777777" w:rsidR="002E0504" w:rsidRPr="00B44FD5" w:rsidRDefault="002E0504" w:rsidP="00607BD9">
            <w:pPr>
              <w:autoSpaceDE w:val="0"/>
              <w:autoSpaceDN w:val="0"/>
              <w:jc w:val="both"/>
            </w:pPr>
            <w:r w:rsidRPr="00B44FD5">
              <w:t>Kvaliteediindikaatorid</w:t>
            </w:r>
          </w:p>
        </w:tc>
        <w:tc>
          <w:tcPr>
            <w:tcW w:w="1904" w:type="dxa"/>
            <w:shd w:val="clear" w:color="auto" w:fill="auto"/>
          </w:tcPr>
          <w:p w14:paraId="63471CFF" w14:textId="77777777" w:rsidR="002E0504" w:rsidRPr="00B44FD5" w:rsidRDefault="002E0504" w:rsidP="00607BD9">
            <w:pPr>
              <w:autoSpaceDE w:val="0"/>
              <w:autoSpaceDN w:val="0"/>
              <w:jc w:val="both"/>
              <w:rPr>
                <w:bCs/>
              </w:rPr>
            </w:pPr>
          </w:p>
        </w:tc>
        <w:tc>
          <w:tcPr>
            <w:tcW w:w="1530" w:type="dxa"/>
          </w:tcPr>
          <w:p w14:paraId="3A304C5D" w14:textId="77777777" w:rsidR="002E0504" w:rsidRPr="00B44FD5" w:rsidRDefault="002E0504" w:rsidP="00607BD9">
            <w:pPr>
              <w:autoSpaceDE w:val="0"/>
              <w:autoSpaceDN w:val="0"/>
              <w:jc w:val="both"/>
              <w:rPr>
                <w:bCs/>
              </w:rPr>
            </w:pPr>
          </w:p>
        </w:tc>
      </w:tr>
      <w:tr w:rsidR="002E0504" w:rsidRPr="00B44FD5" w14:paraId="4FA1977B" w14:textId="77777777" w:rsidTr="00607BD9">
        <w:tc>
          <w:tcPr>
            <w:tcW w:w="1019" w:type="dxa"/>
            <w:shd w:val="clear" w:color="auto" w:fill="auto"/>
          </w:tcPr>
          <w:p w14:paraId="776797B2" w14:textId="77777777" w:rsidR="002E0504" w:rsidRPr="00B44FD5" w:rsidRDefault="002E0504" w:rsidP="00607BD9">
            <w:pPr>
              <w:autoSpaceDE w:val="0"/>
              <w:autoSpaceDN w:val="0"/>
              <w:jc w:val="both"/>
              <w:rPr>
                <w:bCs/>
                <w:caps/>
              </w:rPr>
            </w:pPr>
            <w:r w:rsidRPr="00B44FD5">
              <w:rPr>
                <w:bCs/>
                <w:caps/>
              </w:rPr>
              <w:t>8.8.3</w:t>
            </w:r>
          </w:p>
        </w:tc>
        <w:tc>
          <w:tcPr>
            <w:tcW w:w="5441" w:type="dxa"/>
            <w:shd w:val="clear" w:color="auto" w:fill="auto"/>
          </w:tcPr>
          <w:p w14:paraId="5C336E3D" w14:textId="77777777" w:rsidR="002E0504" w:rsidRPr="00B44FD5" w:rsidRDefault="002E0504" w:rsidP="00607BD9">
            <w:pPr>
              <w:autoSpaceDE w:val="0"/>
              <w:autoSpaceDN w:val="0"/>
              <w:jc w:val="both"/>
            </w:pPr>
            <w:r w:rsidRPr="00B44FD5">
              <w:t>Siseauditid</w:t>
            </w:r>
          </w:p>
        </w:tc>
        <w:tc>
          <w:tcPr>
            <w:tcW w:w="1904" w:type="dxa"/>
            <w:shd w:val="clear" w:color="auto" w:fill="auto"/>
          </w:tcPr>
          <w:p w14:paraId="3C190DA0" w14:textId="77777777" w:rsidR="002E0504" w:rsidRPr="00B44FD5" w:rsidRDefault="002E0504" w:rsidP="00607BD9">
            <w:pPr>
              <w:autoSpaceDE w:val="0"/>
              <w:autoSpaceDN w:val="0"/>
              <w:jc w:val="both"/>
              <w:rPr>
                <w:bCs/>
              </w:rPr>
            </w:pPr>
          </w:p>
        </w:tc>
        <w:tc>
          <w:tcPr>
            <w:tcW w:w="1530" w:type="dxa"/>
          </w:tcPr>
          <w:p w14:paraId="282C8972" w14:textId="77777777" w:rsidR="002E0504" w:rsidRPr="00B44FD5" w:rsidRDefault="002E0504" w:rsidP="00607BD9">
            <w:pPr>
              <w:autoSpaceDE w:val="0"/>
              <w:autoSpaceDN w:val="0"/>
              <w:jc w:val="both"/>
              <w:rPr>
                <w:bCs/>
              </w:rPr>
            </w:pPr>
          </w:p>
        </w:tc>
      </w:tr>
      <w:tr w:rsidR="002E0504" w:rsidRPr="00B44FD5" w14:paraId="4239351B" w14:textId="77777777" w:rsidTr="00607BD9">
        <w:tc>
          <w:tcPr>
            <w:tcW w:w="1019" w:type="dxa"/>
            <w:shd w:val="clear" w:color="auto" w:fill="auto"/>
          </w:tcPr>
          <w:p w14:paraId="053D24F3" w14:textId="77777777" w:rsidR="002E0504" w:rsidRPr="00B44FD5" w:rsidRDefault="002E0504" w:rsidP="00607BD9">
            <w:pPr>
              <w:autoSpaceDE w:val="0"/>
              <w:autoSpaceDN w:val="0"/>
              <w:jc w:val="both"/>
              <w:rPr>
                <w:bCs/>
                <w:caps/>
              </w:rPr>
            </w:pPr>
            <w:r w:rsidRPr="00B44FD5">
              <w:rPr>
                <w:bCs/>
                <w:caps/>
              </w:rPr>
              <w:t>8.9</w:t>
            </w:r>
          </w:p>
        </w:tc>
        <w:tc>
          <w:tcPr>
            <w:tcW w:w="5441" w:type="dxa"/>
            <w:shd w:val="clear" w:color="auto" w:fill="auto"/>
          </w:tcPr>
          <w:p w14:paraId="15BF3AE6" w14:textId="77777777" w:rsidR="002E0504" w:rsidRPr="00B44FD5" w:rsidRDefault="002E0504" w:rsidP="00607BD9">
            <w:pPr>
              <w:autoSpaceDE w:val="0"/>
              <w:autoSpaceDN w:val="0"/>
              <w:jc w:val="both"/>
            </w:pPr>
            <w:r w:rsidRPr="00B44FD5">
              <w:t>Juhtkonnapoolsed ülevaatused</w:t>
            </w:r>
          </w:p>
        </w:tc>
        <w:tc>
          <w:tcPr>
            <w:tcW w:w="1904" w:type="dxa"/>
            <w:shd w:val="clear" w:color="auto" w:fill="auto"/>
          </w:tcPr>
          <w:p w14:paraId="64433B01" w14:textId="77777777" w:rsidR="002E0504" w:rsidRPr="00B44FD5" w:rsidRDefault="002E0504" w:rsidP="00607BD9">
            <w:pPr>
              <w:autoSpaceDE w:val="0"/>
              <w:autoSpaceDN w:val="0"/>
              <w:jc w:val="both"/>
              <w:rPr>
                <w:bCs/>
              </w:rPr>
            </w:pPr>
          </w:p>
        </w:tc>
        <w:tc>
          <w:tcPr>
            <w:tcW w:w="1530" w:type="dxa"/>
          </w:tcPr>
          <w:p w14:paraId="023B9113" w14:textId="77777777" w:rsidR="002E0504" w:rsidRPr="00B44FD5" w:rsidRDefault="002E0504" w:rsidP="00607BD9">
            <w:pPr>
              <w:autoSpaceDE w:val="0"/>
              <w:autoSpaceDN w:val="0"/>
              <w:jc w:val="both"/>
              <w:rPr>
                <w:bCs/>
              </w:rPr>
            </w:pPr>
          </w:p>
        </w:tc>
      </w:tr>
    </w:tbl>
    <w:p w14:paraId="27B73749" w14:textId="77777777" w:rsidR="002E0504" w:rsidRPr="00B44FD5" w:rsidRDefault="002E0504" w:rsidP="002E0504">
      <w:pPr>
        <w:autoSpaceDE w:val="0"/>
        <w:autoSpaceDN w:val="0"/>
        <w:jc w:val="both"/>
      </w:pPr>
    </w:p>
    <w:p w14:paraId="3AD0BA45" w14:textId="77777777" w:rsidR="002E0504" w:rsidRPr="00B44FD5" w:rsidRDefault="002E0504" w:rsidP="002E0504">
      <w:pPr>
        <w:spacing w:after="120"/>
        <w:rPr>
          <w:sz w:val="24"/>
          <w:szCs w:val="24"/>
        </w:rPr>
      </w:pPr>
    </w:p>
    <w:p w14:paraId="40ED89A7" w14:textId="77777777" w:rsidR="003231E1" w:rsidRPr="000E14F8" w:rsidRDefault="003231E1">
      <w:pPr>
        <w:rPr>
          <w:sz w:val="24"/>
          <w:szCs w:val="24"/>
        </w:rPr>
      </w:pPr>
    </w:p>
    <w:sectPr w:rsidR="003231E1" w:rsidRPr="000E14F8" w:rsidSect="007834E9">
      <w:pgSz w:w="11906" w:h="16838" w:code="9"/>
      <w:pgMar w:top="851" w:right="1418" w:bottom="1588" w:left="1134" w:header="964" w:footer="85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F8740" w14:textId="77777777" w:rsidR="00C305F3" w:rsidRDefault="00C305F3" w:rsidP="0063478C">
      <w:r>
        <w:separator/>
      </w:r>
    </w:p>
  </w:endnote>
  <w:endnote w:type="continuationSeparator" w:id="0">
    <w:p w14:paraId="6D72C309" w14:textId="77777777" w:rsidR="00C305F3" w:rsidRDefault="00C305F3" w:rsidP="0063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0CD25" w14:textId="77777777" w:rsidR="00C305F3" w:rsidRDefault="00C305F3" w:rsidP="0063478C">
      <w:r>
        <w:separator/>
      </w:r>
    </w:p>
  </w:footnote>
  <w:footnote w:type="continuationSeparator" w:id="0">
    <w:p w14:paraId="1DCD4312" w14:textId="77777777" w:rsidR="00C305F3" w:rsidRDefault="00C305F3" w:rsidP="00634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B2CD" w14:textId="287CEE6A" w:rsidR="000E14F8" w:rsidRPr="00F43868" w:rsidRDefault="005C296E" w:rsidP="000E14F8">
    <w:pPr>
      <w:pStyle w:val="Header"/>
      <w:jc w:val="right"/>
      <w:rPr>
        <w:bCs/>
        <w:iCs/>
        <w:sz w:val="16"/>
        <w:szCs w:val="16"/>
      </w:rPr>
    </w:pPr>
    <w:r>
      <w:rPr>
        <w:noProof/>
      </w:rPr>
      <w:drawing>
        <wp:anchor distT="0" distB="0" distL="114300" distR="114300" simplePos="0" relativeHeight="251658240" behindDoc="0" locked="0" layoutInCell="1" allowOverlap="1" wp14:anchorId="60AD6D62" wp14:editId="04B82A6E">
          <wp:simplePos x="0" y="0"/>
          <wp:positionH relativeFrom="column">
            <wp:posOffset>-5715</wp:posOffset>
          </wp:positionH>
          <wp:positionV relativeFrom="paragraph">
            <wp:posOffset>-593090</wp:posOffset>
          </wp:positionV>
          <wp:extent cx="1628775" cy="821690"/>
          <wp:effectExtent l="0" t="0" r="9525" b="0"/>
          <wp:wrapSquare wrapText="bothSides"/>
          <wp:docPr id="583864959" name="Pilt 1" descr="Pilt, millel on kujutatud tekst, Font, logo, Graafika&#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864959" name="Pilt 583864959" descr="Pilt, millel on kujutatud tekst, Font, logo, Graafika&#10;&#10;Kirjeldus on genereeritud automaatselt"/>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821690"/>
                  </a:xfrm>
                  <a:prstGeom prst="rect">
                    <a:avLst/>
                  </a:prstGeom>
                  <a:noFill/>
                  <a:ln>
                    <a:noFill/>
                  </a:ln>
                </pic:spPr>
              </pic:pic>
            </a:graphicData>
          </a:graphic>
        </wp:anchor>
      </w:drawing>
    </w:r>
    <w:r w:rsidR="000E14F8" w:rsidRPr="00F43868">
      <w:rPr>
        <w:bCs/>
        <w:iCs/>
        <w:sz w:val="16"/>
        <w:szCs w:val="16"/>
      </w:rPr>
      <w:t>Vo</w:t>
    </w:r>
    <w:r w:rsidR="00F36588" w:rsidRPr="00F43868">
      <w:rPr>
        <w:bCs/>
        <w:iCs/>
        <w:sz w:val="16"/>
        <w:szCs w:val="16"/>
      </w:rPr>
      <w:t>-A</w:t>
    </w:r>
    <w:r w:rsidR="00C507E5">
      <w:rPr>
        <w:bCs/>
        <w:iCs/>
        <w:sz w:val="16"/>
        <w:szCs w:val="16"/>
      </w:rPr>
      <w:t>T</w:t>
    </w:r>
    <w:r w:rsidR="00F36588" w:rsidRPr="00F43868">
      <w:rPr>
        <w:bCs/>
        <w:iCs/>
        <w:sz w:val="16"/>
        <w:szCs w:val="16"/>
      </w:rPr>
      <w:t>-M-0</w:t>
    </w:r>
    <w:r w:rsidR="002E0504">
      <w:rPr>
        <w:bCs/>
        <w:iCs/>
        <w:sz w:val="16"/>
        <w:szCs w:val="16"/>
      </w:rPr>
      <w:t>3</w:t>
    </w:r>
  </w:p>
  <w:p w14:paraId="1A75B7D9" w14:textId="1D236DB9" w:rsidR="000E14F8" w:rsidRDefault="00F43868" w:rsidP="000E14F8">
    <w:pPr>
      <w:pStyle w:val="Header"/>
      <w:jc w:val="right"/>
    </w:pPr>
    <w:r w:rsidRPr="00546B6A">
      <w:rPr>
        <w:bCs/>
        <w:iCs/>
      </w:rPr>
      <w:fldChar w:fldCharType="begin"/>
    </w:r>
    <w:r w:rsidRPr="00546B6A">
      <w:rPr>
        <w:bCs/>
        <w:iCs/>
      </w:rPr>
      <w:instrText>PAGE   \* MERGEFORMAT</w:instrText>
    </w:r>
    <w:r w:rsidRPr="00546B6A">
      <w:rPr>
        <w:bCs/>
        <w:iCs/>
      </w:rPr>
      <w:fldChar w:fldCharType="separate"/>
    </w:r>
    <w:r>
      <w:rPr>
        <w:bCs/>
        <w:iCs/>
      </w:rPr>
      <w:t>1</w:t>
    </w:r>
    <w:r w:rsidRPr="00546B6A">
      <w:rPr>
        <w:bCs/>
        <w:iCs/>
      </w:rPr>
      <w:fldChar w:fldCharType="end"/>
    </w:r>
    <w:r w:rsidRPr="00546B6A">
      <w:rPr>
        <w:bCs/>
        <w:iCs/>
      </w:rPr>
      <w:t>/</w:t>
    </w:r>
    <w:r w:rsidRPr="00546B6A">
      <w:rPr>
        <w:bCs/>
      </w:rPr>
      <w:fldChar w:fldCharType="begin"/>
    </w:r>
    <w:r w:rsidRPr="00546B6A">
      <w:rPr>
        <w:bCs/>
      </w:rPr>
      <w:instrText>NUMPAGES</w:instrText>
    </w:r>
    <w:r w:rsidRPr="00546B6A">
      <w:rPr>
        <w:bCs/>
      </w:rPr>
      <w:fldChar w:fldCharType="separate"/>
    </w:r>
    <w:r>
      <w:rPr>
        <w:bCs/>
      </w:rPr>
      <w:t>1</w:t>
    </w:r>
    <w:r w:rsidRPr="00546B6A">
      <w:rPr>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F8F0" w14:textId="77777777" w:rsidR="000E14F8" w:rsidRPr="001F579E" w:rsidRDefault="000E14F8" w:rsidP="000E14F8">
    <w:pPr>
      <w:pStyle w:val="Header"/>
      <w:jc w:val="right"/>
      <w:rPr>
        <w:i/>
        <w:sz w:val="24"/>
        <w:szCs w:val="24"/>
      </w:rPr>
    </w:pPr>
    <w:r w:rsidRPr="001F579E">
      <w:rPr>
        <w:i/>
        <w:sz w:val="24"/>
        <w:szCs w:val="24"/>
      </w:rPr>
      <w:t>Vorm AA89m-201</w:t>
    </w:r>
    <w:r w:rsidR="002A7BA6">
      <w:rPr>
        <w:i/>
        <w:sz w:val="24"/>
        <w:szCs w:val="24"/>
      </w:rPr>
      <w:t>6</w:t>
    </w:r>
  </w:p>
  <w:p w14:paraId="0CC30CFF" w14:textId="77777777" w:rsidR="000E14F8" w:rsidRPr="001F579E" w:rsidRDefault="00FD5282" w:rsidP="00FD5282">
    <w:pPr>
      <w:pStyle w:val="Header"/>
      <w:spacing w:after="120"/>
      <w:jc w:val="right"/>
      <w:rPr>
        <w:sz w:val="22"/>
        <w:szCs w:val="22"/>
      </w:rPr>
    </w:pPr>
    <w:r w:rsidRPr="001F579E">
      <w:rPr>
        <w:i/>
        <w:sz w:val="22"/>
        <w:szCs w:val="22"/>
      </w:rPr>
      <w:t xml:space="preserve">Kinnitatud </w:t>
    </w:r>
    <w:r w:rsidR="002A7BA6">
      <w:rPr>
        <w:i/>
        <w:sz w:val="22"/>
        <w:szCs w:val="22"/>
      </w:rPr>
      <w:t>….</w:t>
    </w:r>
    <w:r w:rsidRPr="001F579E">
      <w:rPr>
        <w:i/>
        <w:sz w:val="22"/>
        <w:szCs w:val="22"/>
      </w:rPr>
      <w:t>.201</w:t>
    </w:r>
    <w:r w:rsidR="002A7BA6">
      <w:rPr>
        <w:i/>
        <w:sz w:val="22"/>
        <w:szCs w:val="22"/>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4E63"/>
    <w:multiLevelType w:val="hybridMultilevel"/>
    <w:tmpl w:val="F6C0C6FA"/>
    <w:lvl w:ilvl="0" w:tplc="04250001">
      <w:start w:val="1"/>
      <w:numFmt w:val="bullet"/>
      <w:lvlText w:val=""/>
      <w:lvlJc w:val="left"/>
      <w:pPr>
        <w:ind w:left="1505" w:hanging="360"/>
      </w:pPr>
      <w:rPr>
        <w:rFonts w:ascii="Symbol" w:hAnsi="Symbol" w:hint="default"/>
      </w:rPr>
    </w:lvl>
    <w:lvl w:ilvl="1" w:tplc="04250003" w:tentative="1">
      <w:start w:val="1"/>
      <w:numFmt w:val="bullet"/>
      <w:lvlText w:val="o"/>
      <w:lvlJc w:val="left"/>
      <w:pPr>
        <w:ind w:left="2225" w:hanging="360"/>
      </w:pPr>
      <w:rPr>
        <w:rFonts w:ascii="Courier New" w:hAnsi="Courier New" w:cs="Courier New" w:hint="default"/>
      </w:rPr>
    </w:lvl>
    <w:lvl w:ilvl="2" w:tplc="04250005" w:tentative="1">
      <w:start w:val="1"/>
      <w:numFmt w:val="bullet"/>
      <w:lvlText w:val=""/>
      <w:lvlJc w:val="left"/>
      <w:pPr>
        <w:ind w:left="2945" w:hanging="360"/>
      </w:pPr>
      <w:rPr>
        <w:rFonts w:ascii="Wingdings" w:hAnsi="Wingdings" w:hint="default"/>
      </w:rPr>
    </w:lvl>
    <w:lvl w:ilvl="3" w:tplc="04250001" w:tentative="1">
      <w:start w:val="1"/>
      <w:numFmt w:val="bullet"/>
      <w:lvlText w:val=""/>
      <w:lvlJc w:val="left"/>
      <w:pPr>
        <w:ind w:left="3665" w:hanging="360"/>
      </w:pPr>
      <w:rPr>
        <w:rFonts w:ascii="Symbol" w:hAnsi="Symbol" w:hint="default"/>
      </w:rPr>
    </w:lvl>
    <w:lvl w:ilvl="4" w:tplc="04250003" w:tentative="1">
      <w:start w:val="1"/>
      <w:numFmt w:val="bullet"/>
      <w:lvlText w:val="o"/>
      <w:lvlJc w:val="left"/>
      <w:pPr>
        <w:ind w:left="4385" w:hanging="360"/>
      </w:pPr>
      <w:rPr>
        <w:rFonts w:ascii="Courier New" w:hAnsi="Courier New" w:cs="Courier New" w:hint="default"/>
      </w:rPr>
    </w:lvl>
    <w:lvl w:ilvl="5" w:tplc="04250005" w:tentative="1">
      <w:start w:val="1"/>
      <w:numFmt w:val="bullet"/>
      <w:lvlText w:val=""/>
      <w:lvlJc w:val="left"/>
      <w:pPr>
        <w:ind w:left="5105" w:hanging="360"/>
      </w:pPr>
      <w:rPr>
        <w:rFonts w:ascii="Wingdings" w:hAnsi="Wingdings" w:hint="default"/>
      </w:rPr>
    </w:lvl>
    <w:lvl w:ilvl="6" w:tplc="04250001" w:tentative="1">
      <w:start w:val="1"/>
      <w:numFmt w:val="bullet"/>
      <w:lvlText w:val=""/>
      <w:lvlJc w:val="left"/>
      <w:pPr>
        <w:ind w:left="5825" w:hanging="360"/>
      </w:pPr>
      <w:rPr>
        <w:rFonts w:ascii="Symbol" w:hAnsi="Symbol" w:hint="default"/>
      </w:rPr>
    </w:lvl>
    <w:lvl w:ilvl="7" w:tplc="04250003" w:tentative="1">
      <w:start w:val="1"/>
      <w:numFmt w:val="bullet"/>
      <w:lvlText w:val="o"/>
      <w:lvlJc w:val="left"/>
      <w:pPr>
        <w:ind w:left="6545" w:hanging="360"/>
      </w:pPr>
      <w:rPr>
        <w:rFonts w:ascii="Courier New" w:hAnsi="Courier New" w:cs="Courier New" w:hint="default"/>
      </w:rPr>
    </w:lvl>
    <w:lvl w:ilvl="8" w:tplc="04250005" w:tentative="1">
      <w:start w:val="1"/>
      <w:numFmt w:val="bullet"/>
      <w:lvlText w:val=""/>
      <w:lvlJc w:val="left"/>
      <w:pPr>
        <w:ind w:left="7265" w:hanging="360"/>
      </w:pPr>
      <w:rPr>
        <w:rFonts w:ascii="Wingdings" w:hAnsi="Wingdings" w:hint="default"/>
      </w:rPr>
    </w:lvl>
  </w:abstractNum>
  <w:abstractNum w:abstractNumId="1" w15:restartNumberingAfterBreak="0">
    <w:nsid w:val="26392246"/>
    <w:multiLevelType w:val="hybridMultilevel"/>
    <w:tmpl w:val="CEA8B882"/>
    <w:lvl w:ilvl="0" w:tplc="04090017">
      <w:start w:val="1"/>
      <w:numFmt w:val="lowerLetter"/>
      <w:lvlText w:val="%1)"/>
      <w:lvlJc w:val="left"/>
      <w:pPr>
        <w:ind w:left="1428" w:hanging="360"/>
      </w:pPr>
    </w:lvl>
    <w:lvl w:ilvl="1" w:tplc="04250019" w:tentative="1">
      <w:start w:val="1"/>
      <w:numFmt w:val="lowerLetter"/>
      <w:lvlText w:val="%2."/>
      <w:lvlJc w:val="left"/>
      <w:pPr>
        <w:ind w:left="2148" w:hanging="360"/>
      </w:pPr>
    </w:lvl>
    <w:lvl w:ilvl="2" w:tplc="0425001B" w:tentative="1">
      <w:start w:val="1"/>
      <w:numFmt w:val="lowerRoman"/>
      <w:lvlText w:val="%3."/>
      <w:lvlJc w:val="right"/>
      <w:pPr>
        <w:ind w:left="2868" w:hanging="180"/>
      </w:pPr>
    </w:lvl>
    <w:lvl w:ilvl="3" w:tplc="0425000F" w:tentative="1">
      <w:start w:val="1"/>
      <w:numFmt w:val="decimal"/>
      <w:lvlText w:val="%4."/>
      <w:lvlJc w:val="left"/>
      <w:pPr>
        <w:ind w:left="3588" w:hanging="360"/>
      </w:pPr>
    </w:lvl>
    <w:lvl w:ilvl="4" w:tplc="04250019" w:tentative="1">
      <w:start w:val="1"/>
      <w:numFmt w:val="lowerLetter"/>
      <w:lvlText w:val="%5."/>
      <w:lvlJc w:val="left"/>
      <w:pPr>
        <w:ind w:left="4308" w:hanging="360"/>
      </w:pPr>
    </w:lvl>
    <w:lvl w:ilvl="5" w:tplc="0425001B" w:tentative="1">
      <w:start w:val="1"/>
      <w:numFmt w:val="lowerRoman"/>
      <w:lvlText w:val="%6."/>
      <w:lvlJc w:val="right"/>
      <w:pPr>
        <w:ind w:left="5028" w:hanging="180"/>
      </w:pPr>
    </w:lvl>
    <w:lvl w:ilvl="6" w:tplc="0425000F" w:tentative="1">
      <w:start w:val="1"/>
      <w:numFmt w:val="decimal"/>
      <w:lvlText w:val="%7."/>
      <w:lvlJc w:val="left"/>
      <w:pPr>
        <w:ind w:left="5748" w:hanging="360"/>
      </w:pPr>
    </w:lvl>
    <w:lvl w:ilvl="7" w:tplc="04250019" w:tentative="1">
      <w:start w:val="1"/>
      <w:numFmt w:val="lowerLetter"/>
      <w:lvlText w:val="%8."/>
      <w:lvlJc w:val="left"/>
      <w:pPr>
        <w:ind w:left="6468" w:hanging="360"/>
      </w:pPr>
    </w:lvl>
    <w:lvl w:ilvl="8" w:tplc="0425001B" w:tentative="1">
      <w:start w:val="1"/>
      <w:numFmt w:val="lowerRoman"/>
      <w:lvlText w:val="%9."/>
      <w:lvlJc w:val="right"/>
      <w:pPr>
        <w:ind w:left="7188" w:hanging="180"/>
      </w:pPr>
    </w:lvl>
  </w:abstractNum>
  <w:abstractNum w:abstractNumId="2" w15:restartNumberingAfterBreak="0">
    <w:nsid w:val="28B60A7C"/>
    <w:multiLevelType w:val="hybridMultilevel"/>
    <w:tmpl w:val="008AF58A"/>
    <w:lvl w:ilvl="0" w:tplc="4516CBD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90A1B"/>
    <w:multiLevelType w:val="hybridMultilevel"/>
    <w:tmpl w:val="40AC8F76"/>
    <w:lvl w:ilvl="0" w:tplc="0B04F7C8">
      <w:start w:val="1"/>
      <w:numFmt w:val="bullet"/>
      <w:lvlText w:val=""/>
      <w:lvlJc w:val="left"/>
      <w:pPr>
        <w:ind w:left="2204" w:hanging="360"/>
      </w:pPr>
      <w:rPr>
        <w:rFonts w:ascii="Symbol" w:hAnsi="Symbol" w:hint="default"/>
      </w:rPr>
    </w:lvl>
    <w:lvl w:ilvl="1" w:tplc="04090003">
      <w:start w:val="1"/>
      <w:numFmt w:val="bullet"/>
      <w:lvlText w:val="o"/>
      <w:lvlJc w:val="left"/>
      <w:pPr>
        <w:ind w:left="1157" w:hanging="360"/>
      </w:pPr>
      <w:rPr>
        <w:rFonts w:ascii="Courier New" w:hAnsi="Courier New" w:cs="Times New Roman" w:hint="default"/>
      </w:rPr>
    </w:lvl>
    <w:lvl w:ilvl="2" w:tplc="04090005">
      <w:start w:val="1"/>
      <w:numFmt w:val="bullet"/>
      <w:lvlText w:val=""/>
      <w:lvlJc w:val="left"/>
      <w:pPr>
        <w:ind w:left="1877" w:hanging="360"/>
      </w:pPr>
      <w:rPr>
        <w:rFonts w:ascii="Wingdings" w:hAnsi="Wingdings" w:hint="default"/>
      </w:rPr>
    </w:lvl>
    <w:lvl w:ilvl="3" w:tplc="04090001">
      <w:start w:val="1"/>
      <w:numFmt w:val="bullet"/>
      <w:lvlText w:val=""/>
      <w:lvlJc w:val="left"/>
      <w:pPr>
        <w:ind w:left="2597" w:hanging="360"/>
      </w:pPr>
      <w:rPr>
        <w:rFonts w:ascii="Symbol" w:hAnsi="Symbol" w:hint="default"/>
      </w:rPr>
    </w:lvl>
    <w:lvl w:ilvl="4" w:tplc="04090003">
      <w:start w:val="1"/>
      <w:numFmt w:val="bullet"/>
      <w:lvlText w:val="o"/>
      <w:lvlJc w:val="left"/>
      <w:pPr>
        <w:ind w:left="3317" w:hanging="360"/>
      </w:pPr>
      <w:rPr>
        <w:rFonts w:ascii="Courier New" w:hAnsi="Courier New" w:cs="Times New Roman" w:hint="default"/>
      </w:rPr>
    </w:lvl>
    <w:lvl w:ilvl="5" w:tplc="04090005">
      <w:start w:val="1"/>
      <w:numFmt w:val="bullet"/>
      <w:lvlText w:val=""/>
      <w:lvlJc w:val="left"/>
      <w:pPr>
        <w:ind w:left="4037" w:hanging="360"/>
      </w:pPr>
      <w:rPr>
        <w:rFonts w:ascii="Wingdings" w:hAnsi="Wingdings" w:hint="default"/>
      </w:rPr>
    </w:lvl>
    <w:lvl w:ilvl="6" w:tplc="04090001">
      <w:start w:val="1"/>
      <w:numFmt w:val="bullet"/>
      <w:lvlText w:val=""/>
      <w:lvlJc w:val="left"/>
      <w:pPr>
        <w:ind w:left="4757" w:hanging="360"/>
      </w:pPr>
      <w:rPr>
        <w:rFonts w:ascii="Symbol" w:hAnsi="Symbol" w:hint="default"/>
      </w:rPr>
    </w:lvl>
    <w:lvl w:ilvl="7" w:tplc="04090003">
      <w:start w:val="1"/>
      <w:numFmt w:val="bullet"/>
      <w:lvlText w:val="o"/>
      <w:lvlJc w:val="left"/>
      <w:pPr>
        <w:ind w:left="5477" w:hanging="360"/>
      </w:pPr>
      <w:rPr>
        <w:rFonts w:ascii="Courier New" w:hAnsi="Courier New" w:cs="Times New Roman" w:hint="default"/>
      </w:rPr>
    </w:lvl>
    <w:lvl w:ilvl="8" w:tplc="04090005">
      <w:start w:val="1"/>
      <w:numFmt w:val="bullet"/>
      <w:lvlText w:val=""/>
      <w:lvlJc w:val="left"/>
      <w:pPr>
        <w:ind w:left="6197" w:hanging="360"/>
      </w:pPr>
      <w:rPr>
        <w:rFonts w:ascii="Wingdings" w:hAnsi="Wingdings" w:hint="default"/>
      </w:rPr>
    </w:lvl>
  </w:abstractNum>
  <w:abstractNum w:abstractNumId="4" w15:restartNumberingAfterBreak="0">
    <w:nsid w:val="48523146"/>
    <w:multiLevelType w:val="hybridMultilevel"/>
    <w:tmpl w:val="FB9E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411617"/>
    <w:multiLevelType w:val="hybridMultilevel"/>
    <w:tmpl w:val="2E6E85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5F701A7F"/>
    <w:multiLevelType w:val="hybridMultilevel"/>
    <w:tmpl w:val="69A2D2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7AD8046F"/>
    <w:multiLevelType w:val="hybridMultilevel"/>
    <w:tmpl w:val="F39C6514"/>
    <w:lvl w:ilvl="0" w:tplc="3F86486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773212172">
    <w:abstractNumId w:val="3"/>
  </w:num>
  <w:num w:numId="2" w16cid:durableId="1672754752">
    <w:abstractNumId w:val="0"/>
  </w:num>
  <w:num w:numId="3" w16cid:durableId="1952124785">
    <w:abstractNumId w:val="1"/>
  </w:num>
  <w:num w:numId="4" w16cid:durableId="1383868649">
    <w:abstractNumId w:val="7"/>
  </w:num>
  <w:num w:numId="5" w16cid:durableId="984358151">
    <w:abstractNumId w:val="5"/>
  </w:num>
  <w:num w:numId="6" w16cid:durableId="1279144047">
    <w:abstractNumId w:val="6"/>
  </w:num>
  <w:num w:numId="7" w16cid:durableId="21639064">
    <w:abstractNumId w:val="4"/>
  </w:num>
  <w:num w:numId="8" w16cid:durableId="110633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78C"/>
    <w:rsid w:val="00036CF3"/>
    <w:rsid w:val="00043B10"/>
    <w:rsid w:val="00076EC0"/>
    <w:rsid w:val="000822F7"/>
    <w:rsid w:val="00097976"/>
    <w:rsid w:val="000C1DC4"/>
    <w:rsid w:val="000D3ACC"/>
    <w:rsid w:val="000E14F8"/>
    <w:rsid w:val="000E39E6"/>
    <w:rsid w:val="00100CF9"/>
    <w:rsid w:val="001702F4"/>
    <w:rsid w:val="00175B21"/>
    <w:rsid w:val="00177DEA"/>
    <w:rsid w:val="00196448"/>
    <w:rsid w:val="001A03F5"/>
    <w:rsid w:val="001B3747"/>
    <w:rsid w:val="001F2A0C"/>
    <w:rsid w:val="001F579E"/>
    <w:rsid w:val="002067C6"/>
    <w:rsid w:val="00215D64"/>
    <w:rsid w:val="00217747"/>
    <w:rsid w:val="00286FA7"/>
    <w:rsid w:val="00295E94"/>
    <w:rsid w:val="002A7BA6"/>
    <w:rsid w:val="002B6AF9"/>
    <w:rsid w:val="002C7AFB"/>
    <w:rsid w:val="002E0504"/>
    <w:rsid w:val="002E2BA1"/>
    <w:rsid w:val="003231E1"/>
    <w:rsid w:val="003320CA"/>
    <w:rsid w:val="003A43F3"/>
    <w:rsid w:val="003C2203"/>
    <w:rsid w:val="003D2BD3"/>
    <w:rsid w:val="003D3D55"/>
    <w:rsid w:val="003E5E13"/>
    <w:rsid w:val="003E711B"/>
    <w:rsid w:val="00406418"/>
    <w:rsid w:val="00421189"/>
    <w:rsid w:val="00426F6D"/>
    <w:rsid w:val="0046134C"/>
    <w:rsid w:val="00492CCB"/>
    <w:rsid w:val="004D33CA"/>
    <w:rsid w:val="004D7128"/>
    <w:rsid w:val="004F212A"/>
    <w:rsid w:val="004F7B14"/>
    <w:rsid w:val="005171A6"/>
    <w:rsid w:val="00533A3F"/>
    <w:rsid w:val="0053710F"/>
    <w:rsid w:val="005A24E9"/>
    <w:rsid w:val="005C296E"/>
    <w:rsid w:val="005F50E7"/>
    <w:rsid w:val="0063478C"/>
    <w:rsid w:val="00660D49"/>
    <w:rsid w:val="00671FAE"/>
    <w:rsid w:val="00692C35"/>
    <w:rsid w:val="00696E56"/>
    <w:rsid w:val="006A1686"/>
    <w:rsid w:val="006B3D20"/>
    <w:rsid w:val="006C4ECC"/>
    <w:rsid w:val="00713101"/>
    <w:rsid w:val="007359B0"/>
    <w:rsid w:val="00777E9B"/>
    <w:rsid w:val="007834E9"/>
    <w:rsid w:val="00796038"/>
    <w:rsid w:val="0083344D"/>
    <w:rsid w:val="008560A1"/>
    <w:rsid w:val="008A0E17"/>
    <w:rsid w:val="008A33CA"/>
    <w:rsid w:val="008A40D8"/>
    <w:rsid w:val="008F2891"/>
    <w:rsid w:val="008F53F1"/>
    <w:rsid w:val="00905C2C"/>
    <w:rsid w:val="009227E5"/>
    <w:rsid w:val="00992CF9"/>
    <w:rsid w:val="009A29E2"/>
    <w:rsid w:val="009A4A33"/>
    <w:rsid w:val="009D1661"/>
    <w:rsid w:val="00A276AC"/>
    <w:rsid w:val="00A61A0A"/>
    <w:rsid w:val="00A83F7E"/>
    <w:rsid w:val="00A906DD"/>
    <w:rsid w:val="00AD0226"/>
    <w:rsid w:val="00AD1F47"/>
    <w:rsid w:val="00B0369F"/>
    <w:rsid w:val="00B2199E"/>
    <w:rsid w:val="00B41AB4"/>
    <w:rsid w:val="00B47580"/>
    <w:rsid w:val="00B74750"/>
    <w:rsid w:val="00B856A8"/>
    <w:rsid w:val="00C02925"/>
    <w:rsid w:val="00C13CFC"/>
    <w:rsid w:val="00C305F3"/>
    <w:rsid w:val="00C507E5"/>
    <w:rsid w:val="00C666B9"/>
    <w:rsid w:val="00CA16C1"/>
    <w:rsid w:val="00CD473D"/>
    <w:rsid w:val="00CF075C"/>
    <w:rsid w:val="00CF1755"/>
    <w:rsid w:val="00CF45AD"/>
    <w:rsid w:val="00D35B49"/>
    <w:rsid w:val="00D61E5A"/>
    <w:rsid w:val="00D83730"/>
    <w:rsid w:val="00E07E9E"/>
    <w:rsid w:val="00E33301"/>
    <w:rsid w:val="00EA216E"/>
    <w:rsid w:val="00EC7A87"/>
    <w:rsid w:val="00ED74FB"/>
    <w:rsid w:val="00F022D9"/>
    <w:rsid w:val="00F36588"/>
    <w:rsid w:val="00F43868"/>
    <w:rsid w:val="00FD5282"/>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A3F1"/>
  <w15:docId w15:val="{988C8D2F-59A5-45B5-A88B-D81EAC4A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78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3478C"/>
    <w:pPr>
      <w:keepNext/>
      <w:spacing w:after="80"/>
      <w:jc w:val="both"/>
      <w:outlineLvl w:val="0"/>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478C"/>
    <w:rPr>
      <w:rFonts w:ascii="Times New Roman" w:eastAsia="Times New Roman" w:hAnsi="Times New Roman" w:cs="Times New Roman"/>
      <w:b/>
      <w:snapToGrid w:val="0"/>
      <w:sz w:val="24"/>
      <w:szCs w:val="20"/>
    </w:rPr>
  </w:style>
  <w:style w:type="paragraph" w:styleId="Title">
    <w:name w:val="Title"/>
    <w:basedOn w:val="Normal"/>
    <w:link w:val="TitleChar"/>
    <w:qFormat/>
    <w:rsid w:val="0063478C"/>
    <w:pPr>
      <w:jc w:val="center"/>
    </w:pPr>
    <w:rPr>
      <w:b/>
    </w:rPr>
  </w:style>
  <w:style w:type="character" w:customStyle="1" w:styleId="TitleChar">
    <w:name w:val="Title Char"/>
    <w:basedOn w:val="DefaultParagraphFont"/>
    <w:link w:val="Title"/>
    <w:rsid w:val="0063478C"/>
    <w:rPr>
      <w:rFonts w:ascii="Times New Roman" w:eastAsia="Times New Roman" w:hAnsi="Times New Roman" w:cs="Times New Roman"/>
      <w:b/>
      <w:sz w:val="20"/>
      <w:szCs w:val="20"/>
    </w:rPr>
  </w:style>
  <w:style w:type="paragraph" w:customStyle="1" w:styleId="OmniPage2308">
    <w:name w:val="OmniPage #2308"/>
    <w:rsid w:val="0063478C"/>
    <w:pPr>
      <w:tabs>
        <w:tab w:val="left" w:pos="50"/>
        <w:tab w:val="left" w:pos="100"/>
        <w:tab w:val="left" w:pos="781"/>
        <w:tab w:val="right" w:pos="8823"/>
      </w:tabs>
      <w:spacing w:after="0" w:line="225" w:lineRule="exact"/>
    </w:pPr>
    <w:rPr>
      <w:rFonts w:ascii="Times New Roman" w:eastAsia="Times New Roman" w:hAnsi="Times New Roman" w:cs="Times New Roman"/>
      <w:sz w:val="20"/>
      <w:szCs w:val="20"/>
      <w:lang w:val="en-US"/>
    </w:rPr>
  </w:style>
  <w:style w:type="paragraph" w:styleId="FootnoteText">
    <w:name w:val="footnote text"/>
    <w:basedOn w:val="Normal"/>
    <w:link w:val="FootnoteTextChar"/>
    <w:semiHidden/>
    <w:rsid w:val="0063478C"/>
    <w:rPr>
      <w:lang w:val="en-US"/>
    </w:rPr>
  </w:style>
  <w:style w:type="character" w:customStyle="1" w:styleId="FootnoteTextChar">
    <w:name w:val="Footnote Text Char"/>
    <w:basedOn w:val="DefaultParagraphFont"/>
    <w:link w:val="FootnoteText"/>
    <w:semiHidden/>
    <w:rsid w:val="0063478C"/>
    <w:rPr>
      <w:rFonts w:ascii="Times New Roman" w:eastAsia="Times New Roman" w:hAnsi="Times New Roman" w:cs="Times New Roman"/>
      <w:sz w:val="20"/>
      <w:szCs w:val="20"/>
      <w:lang w:val="en-US"/>
    </w:rPr>
  </w:style>
  <w:style w:type="character" w:styleId="FootnoteReference">
    <w:name w:val="footnote reference"/>
    <w:uiPriority w:val="99"/>
    <w:semiHidden/>
    <w:rsid w:val="0063478C"/>
    <w:rPr>
      <w:vertAlign w:val="superscript"/>
    </w:rPr>
  </w:style>
  <w:style w:type="paragraph" w:styleId="Header">
    <w:name w:val="header"/>
    <w:basedOn w:val="Normal"/>
    <w:link w:val="HeaderChar"/>
    <w:uiPriority w:val="99"/>
    <w:unhideWhenUsed/>
    <w:rsid w:val="000E14F8"/>
    <w:pPr>
      <w:tabs>
        <w:tab w:val="center" w:pos="4536"/>
        <w:tab w:val="right" w:pos="9072"/>
      </w:tabs>
    </w:pPr>
  </w:style>
  <w:style w:type="character" w:customStyle="1" w:styleId="HeaderChar">
    <w:name w:val="Header Char"/>
    <w:basedOn w:val="DefaultParagraphFont"/>
    <w:link w:val="Header"/>
    <w:uiPriority w:val="99"/>
    <w:rsid w:val="000E14F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E14F8"/>
    <w:pPr>
      <w:tabs>
        <w:tab w:val="center" w:pos="4536"/>
        <w:tab w:val="right" w:pos="9072"/>
      </w:tabs>
    </w:pPr>
  </w:style>
  <w:style w:type="character" w:customStyle="1" w:styleId="FooterChar">
    <w:name w:val="Footer Char"/>
    <w:basedOn w:val="DefaultParagraphFont"/>
    <w:link w:val="Footer"/>
    <w:uiPriority w:val="99"/>
    <w:rsid w:val="000E14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E14F8"/>
    <w:rPr>
      <w:rFonts w:ascii="Tahoma" w:hAnsi="Tahoma" w:cs="Tahoma"/>
      <w:sz w:val="16"/>
      <w:szCs w:val="16"/>
    </w:rPr>
  </w:style>
  <w:style w:type="character" w:customStyle="1" w:styleId="BalloonTextChar">
    <w:name w:val="Balloon Text Char"/>
    <w:basedOn w:val="DefaultParagraphFont"/>
    <w:link w:val="BalloonText"/>
    <w:uiPriority w:val="99"/>
    <w:semiHidden/>
    <w:rsid w:val="000E14F8"/>
    <w:rPr>
      <w:rFonts w:ascii="Tahoma" w:eastAsia="Times New Roman" w:hAnsi="Tahoma" w:cs="Tahoma"/>
      <w:sz w:val="16"/>
      <w:szCs w:val="16"/>
    </w:rPr>
  </w:style>
  <w:style w:type="table" w:styleId="TableGrid">
    <w:name w:val="Table Grid"/>
    <w:basedOn w:val="TableNormal"/>
    <w:uiPriority w:val="59"/>
    <w:rsid w:val="007834E9"/>
    <w:pPr>
      <w:spacing w:after="0" w:line="240" w:lineRule="auto"/>
    </w:pPr>
    <w:rPr>
      <w:rFonts w:ascii="Times New Roman" w:eastAsia="Times New Roman"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0504"/>
    <w:pP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47067">
      <w:bodyDiv w:val="1"/>
      <w:marLeft w:val="0"/>
      <w:marRight w:val="0"/>
      <w:marTop w:val="0"/>
      <w:marBottom w:val="0"/>
      <w:divBdr>
        <w:top w:val="none" w:sz="0" w:space="0" w:color="auto"/>
        <w:left w:val="none" w:sz="0" w:space="0" w:color="auto"/>
        <w:bottom w:val="none" w:sz="0" w:space="0" w:color="auto"/>
        <w:right w:val="none" w:sz="0" w:space="0" w:color="auto"/>
      </w:divBdr>
    </w:div>
    <w:div w:id="351224079">
      <w:bodyDiv w:val="1"/>
      <w:marLeft w:val="0"/>
      <w:marRight w:val="0"/>
      <w:marTop w:val="0"/>
      <w:marBottom w:val="0"/>
      <w:divBdr>
        <w:top w:val="none" w:sz="0" w:space="0" w:color="auto"/>
        <w:left w:val="none" w:sz="0" w:space="0" w:color="auto"/>
        <w:bottom w:val="none" w:sz="0" w:space="0" w:color="auto"/>
        <w:right w:val="none" w:sz="0" w:space="0" w:color="auto"/>
      </w:divBdr>
    </w:div>
    <w:div w:id="1244334977">
      <w:bodyDiv w:val="1"/>
      <w:marLeft w:val="0"/>
      <w:marRight w:val="0"/>
      <w:marTop w:val="0"/>
      <w:marBottom w:val="0"/>
      <w:divBdr>
        <w:top w:val="none" w:sz="0" w:space="0" w:color="auto"/>
        <w:left w:val="none" w:sz="0" w:space="0" w:color="auto"/>
        <w:bottom w:val="none" w:sz="0" w:space="0" w:color="auto"/>
        <w:right w:val="none" w:sz="0" w:space="0" w:color="auto"/>
      </w:divBdr>
    </w:div>
    <w:div w:id="1284382805">
      <w:bodyDiv w:val="1"/>
      <w:marLeft w:val="0"/>
      <w:marRight w:val="0"/>
      <w:marTop w:val="0"/>
      <w:marBottom w:val="0"/>
      <w:divBdr>
        <w:top w:val="none" w:sz="0" w:space="0" w:color="auto"/>
        <w:left w:val="none" w:sz="0" w:space="0" w:color="auto"/>
        <w:bottom w:val="none" w:sz="0" w:space="0" w:color="auto"/>
        <w:right w:val="none" w:sz="0" w:space="0" w:color="auto"/>
      </w:divBdr>
    </w:div>
    <w:div w:id="1530676246">
      <w:bodyDiv w:val="1"/>
      <w:marLeft w:val="0"/>
      <w:marRight w:val="0"/>
      <w:marTop w:val="0"/>
      <w:marBottom w:val="0"/>
      <w:divBdr>
        <w:top w:val="none" w:sz="0" w:space="0" w:color="auto"/>
        <w:left w:val="none" w:sz="0" w:space="0" w:color="auto"/>
        <w:bottom w:val="none" w:sz="0" w:space="0" w:color="auto"/>
        <w:right w:val="none" w:sz="0" w:space="0" w:color="auto"/>
      </w:divBdr>
    </w:div>
    <w:div w:id="1562055349">
      <w:bodyDiv w:val="1"/>
      <w:marLeft w:val="0"/>
      <w:marRight w:val="0"/>
      <w:marTop w:val="0"/>
      <w:marBottom w:val="0"/>
      <w:divBdr>
        <w:top w:val="none" w:sz="0" w:space="0" w:color="auto"/>
        <w:left w:val="none" w:sz="0" w:space="0" w:color="auto"/>
        <w:bottom w:val="none" w:sz="0" w:space="0" w:color="auto"/>
        <w:right w:val="none" w:sz="0" w:space="0" w:color="auto"/>
      </w:divBdr>
    </w:div>
    <w:div w:id="1767338385">
      <w:bodyDiv w:val="1"/>
      <w:marLeft w:val="0"/>
      <w:marRight w:val="0"/>
      <w:marTop w:val="0"/>
      <w:marBottom w:val="0"/>
      <w:divBdr>
        <w:top w:val="none" w:sz="0" w:space="0" w:color="auto"/>
        <w:left w:val="none" w:sz="0" w:space="0" w:color="auto"/>
        <w:bottom w:val="none" w:sz="0" w:space="0" w:color="auto"/>
        <w:right w:val="none" w:sz="0" w:space="0" w:color="auto"/>
      </w:divBdr>
    </w:div>
    <w:div w:id="207828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1075</Words>
  <Characters>6237</Characters>
  <Application>Microsoft Office Word</Application>
  <DocSecurity>0</DocSecurity>
  <Lines>51</Lines>
  <Paragraphs>14</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Kaire</dc:creator>
  <cp:lastModifiedBy>Anastassia Filimonova</cp:lastModifiedBy>
  <cp:revision>6</cp:revision>
  <cp:lastPrinted>2013-12-02T12:29:00Z</cp:lastPrinted>
  <dcterms:created xsi:type="dcterms:W3CDTF">2023-11-09T12:40:00Z</dcterms:created>
  <dcterms:modified xsi:type="dcterms:W3CDTF">2023-12-27T08:53:00Z</dcterms:modified>
</cp:coreProperties>
</file>